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696A" w14:textId="5E33296C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Na temelju članka 56. Zakona o proračunu (</w:t>
      </w:r>
      <w:r>
        <w:rPr>
          <w:rFonts w:asciiTheme="minorHAnsi" w:hAnsiTheme="minorHAnsi" w:cstheme="minorHAnsi"/>
          <w:color w:val="auto"/>
        </w:rPr>
        <w:t xml:space="preserve"> „</w:t>
      </w:r>
      <w:r w:rsidRPr="00F21A7B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 xml:space="preserve">arodne novine“ </w:t>
      </w:r>
      <w:r w:rsidRPr="00F21A7B">
        <w:rPr>
          <w:rFonts w:asciiTheme="minorHAnsi" w:hAnsiTheme="minorHAnsi" w:cstheme="minorHAnsi"/>
          <w:color w:val="auto"/>
        </w:rPr>
        <w:t>br. 144/21 )</w:t>
      </w:r>
      <w:r>
        <w:rPr>
          <w:rFonts w:asciiTheme="minorHAnsi" w:hAnsiTheme="minorHAnsi" w:cstheme="minorHAnsi"/>
          <w:color w:val="auto"/>
        </w:rPr>
        <w:t xml:space="preserve">, članka 30. Statuta Vukovarsko-srijemske županije  ( </w:t>
      </w:r>
      <w:bookmarkStart w:id="0" w:name="_Hlk230159512"/>
      <w:r>
        <w:rPr>
          <w:rFonts w:asciiTheme="minorHAnsi" w:hAnsiTheme="minorHAnsi" w:cstheme="minorHAnsi"/>
          <w:color w:val="auto"/>
        </w:rPr>
        <w:t xml:space="preserve">„Službeni vjesnik“ Vukovarsko-srijemske županije br. 3/21 </w:t>
      </w:r>
      <w:r w:rsidRPr="00F21A7B">
        <w:rPr>
          <w:rFonts w:asciiTheme="minorHAnsi" w:hAnsiTheme="minorHAnsi" w:cstheme="minorHAnsi"/>
          <w:color w:val="auto"/>
        </w:rPr>
        <w:t xml:space="preserve">) </w:t>
      </w:r>
      <w:bookmarkEnd w:id="0"/>
      <w:r w:rsidRPr="00F21A7B">
        <w:rPr>
          <w:rFonts w:asciiTheme="minorHAnsi" w:hAnsiTheme="minorHAnsi" w:cstheme="minorHAnsi"/>
          <w:color w:val="auto"/>
        </w:rPr>
        <w:t>i na temelju član</w:t>
      </w:r>
      <w:r w:rsidR="00104130">
        <w:rPr>
          <w:rFonts w:asciiTheme="minorHAnsi" w:hAnsiTheme="minorHAnsi" w:cstheme="minorHAnsi"/>
          <w:color w:val="auto"/>
        </w:rPr>
        <w:t>a</w:t>
      </w:r>
      <w:r w:rsidRPr="00F21A7B">
        <w:rPr>
          <w:rFonts w:asciiTheme="minorHAnsi" w:hAnsiTheme="minorHAnsi" w:cstheme="minorHAnsi"/>
          <w:color w:val="auto"/>
        </w:rPr>
        <w:t>ka</w:t>
      </w:r>
      <w:r>
        <w:rPr>
          <w:rFonts w:asciiTheme="minorHAnsi" w:hAnsiTheme="minorHAnsi" w:cstheme="minorHAnsi"/>
          <w:color w:val="auto"/>
        </w:rPr>
        <w:t xml:space="preserve"> </w:t>
      </w:r>
      <w:r w:rsidR="00104130">
        <w:rPr>
          <w:rFonts w:asciiTheme="minorHAnsi" w:hAnsiTheme="minorHAnsi" w:cstheme="minorHAnsi"/>
          <w:color w:val="auto"/>
        </w:rPr>
        <w:t>152. i 160.</w:t>
      </w:r>
      <w:r>
        <w:rPr>
          <w:rFonts w:asciiTheme="minorHAnsi" w:hAnsiTheme="minorHAnsi" w:cstheme="minorHAnsi"/>
          <w:color w:val="auto"/>
        </w:rPr>
        <w:t xml:space="preserve"> Statuta Osnovne škole </w:t>
      </w:r>
      <w:r w:rsidR="001C2EC7">
        <w:rPr>
          <w:rFonts w:asciiTheme="minorHAnsi" w:hAnsiTheme="minorHAnsi" w:cstheme="minorHAnsi"/>
          <w:color w:val="auto"/>
        </w:rPr>
        <w:t xml:space="preserve">Julija </w:t>
      </w:r>
      <w:proofErr w:type="spellStart"/>
      <w:r w:rsidR="001C2EC7">
        <w:rPr>
          <w:rFonts w:asciiTheme="minorHAnsi" w:hAnsiTheme="minorHAnsi" w:cstheme="minorHAnsi"/>
          <w:color w:val="auto"/>
        </w:rPr>
        <w:t>Benešića</w:t>
      </w:r>
      <w:proofErr w:type="spellEnd"/>
      <w:r w:rsidR="001C2EC7">
        <w:rPr>
          <w:rFonts w:asciiTheme="minorHAnsi" w:hAnsiTheme="minorHAnsi" w:cstheme="minorHAnsi"/>
          <w:color w:val="auto"/>
        </w:rPr>
        <w:t>, Ilok,</w:t>
      </w:r>
      <w:r w:rsidRPr="00F21A7B">
        <w:rPr>
          <w:rFonts w:asciiTheme="minorHAnsi" w:hAnsiTheme="minorHAnsi" w:cstheme="minorHAnsi"/>
          <w:color w:val="auto"/>
        </w:rPr>
        <w:t xml:space="preserve"> a u svezi s člankom 34. Zakona o fiskalnoj odgovornosti </w:t>
      </w:r>
      <w:r>
        <w:rPr>
          <w:rFonts w:asciiTheme="minorHAnsi" w:hAnsiTheme="minorHAnsi" w:cstheme="minorHAnsi"/>
          <w:color w:val="auto"/>
        </w:rPr>
        <w:t>(</w:t>
      </w:r>
      <w:r w:rsidR="001C2EC7">
        <w:rPr>
          <w:rFonts w:asciiTheme="minorHAnsi" w:hAnsiTheme="minorHAnsi" w:cstheme="minorHAnsi"/>
          <w:color w:val="auto"/>
        </w:rPr>
        <w:t xml:space="preserve"> „</w:t>
      </w:r>
      <w:r w:rsidRPr="00F21A7B">
        <w:rPr>
          <w:rFonts w:asciiTheme="minorHAnsi" w:hAnsiTheme="minorHAnsi" w:cstheme="minorHAnsi"/>
          <w:color w:val="auto"/>
        </w:rPr>
        <w:t>N</w:t>
      </w:r>
      <w:r w:rsidR="001C2EC7">
        <w:rPr>
          <w:rFonts w:asciiTheme="minorHAnsi" w:hAnsiTheme="minorHAnsi" w:cstheme="minorHAnsi"/>
          <w:color w:val="auto"/>
        </w:rPr>
        <w:t xml:space="preserve">arodne novine“ </w:t>
      </w:r>
      <w:r w:rsidRPr="00F21A7B">
        <w:rPr>
          <w:rFonts w:asciiTheme="minorHAnsi" w:hAnsiTheme="minorHAnsi" w:cstheme="minorHAnsi"/>
          <w:color w:val="auto"/>
        </w:rPr>
        <w:t>br. 111/18</w:t>
      </w:r>
      <w:r w:rsidR="001C2EC7">
        <w:rPr>
          <w:rFonts w:asciiTheme="minorHAnsi" w:hAnsiTheme="minorHAnsi" w:cstheme="minorHAnsi"/>
          <w:color w:val="auto"/>
        </w:rPr>
        <w:t xml:space="preserve"> i </w:t>
      </w:r>
      <w:r>
        <w:rPr>
          <w:rFonts w:asciiTheme="minorHAnsi" w:hAnsiTheme="minorHAnsi" w:cstheme="minorHAnsi"/>
          <w:color w:val="auto"/>
        </w:rPr>
        <w:t>83/23</w:t>
      </w:r>
      <w:r w:rsidR="001C2EC7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)</w:t>
      </w:r>
      <w:r w:rsidR="001C2EC7">
        <w:rPr>
          <w:rFonts w:asciiTheme="minorHAnsi" w:hAnsiTheme="minorHAnsi" w:cstheme="minorHAnsi"/>
          <w:color w:val="auto"/>
        </w:rPr>
        <w:t xml:space="preserve"> te člankom 10. Pravilnika o mjerilima </w:t>
      </w:r>
      <w:r w:rsidR="007C53D3">
        <w:rPr>
          <w:rFonts w:asciiTheme="minorHAnsi" w:hAnsiTheme="minorHAnsi" w:cstheme="minorHAnsi"/>
          <w:color w:val="auto"/>
        </w:rPr>
        <w:t xml:space="preserve">i načinu korištenja nenamjenskih donacija i vlastitih prihoda ( „Službeni vjesnik“ Vukovarsko-srijemske županije br. 7/26 </w:t>
      </w:r>
      <w:r w:rsidR="007C53D3" w:rsidRPr="00F21A7B">
        <w:rPr>
          <w:rFonts w:asciiTheme="minorHAnsi" w:hAnsiTheme="minorHAnsi" w:cstheme="minorHAnsi"/>
          <w:color w:val="auto"/>
        </w:rPr>
        <w:t xml:space="preserve">) </w:t>
      </w:r>
      <w:r w:rsidRPr="00F21A7B">
        <w:rPr>
          <w:rFonts w:asciiTheme="minorHAnsi" w:hAnsiTheme="minorHAnsi" w:cstheme="minorHAnsi"/>
          <w:color w:val="auto"/>
        </w:rPr>
        <w:t>Školski odbor Osnovne škole</w:t>
      </w:r>
      <w:r>
        <w:rPr>
          <w:rFonts w:asciiTheme="minorHAnsi" w:hAnsiTheme="minorHAnsi" w:cstheme="minorHAnsi"/>
          <w:color w:val="auto"/>
        </w:rPr>
        <w:t xml:space="preserve"> </w:t>
      </w:r>
      <w:r w:rsidR="007C53D3">
        <w:rPr>
          <w:rFonts w:asciiTheme="minorHAnsi" w:hAnsiTheme="minorHAnsi" w:cstheme="minorHAnsi"/>
          <w:color w:val="auto"/>
        </w:rPr>
        <w:t xml:space="preserve">Julija </w:t>
      </w:r>
      <w:proofErr w:type="spellStart"/>
      <w:r w:rsidR="007C53D3">
        <w:rPr>
          <w:rFonts w:asciiTheme="minorHAnsi" w:hAnsiTheme="minorHAnsi" w:cstheme="minorHAnsi"/>
          <w:color w:val="auto"/>
        </w:rPr>
        <w:t>Benešića</w:t>
      </w:r>
      <w:proofErr w:type="spellEnd"/>
      <w:r w:rsidR="007C53D3">
        <w:rPr>
          <w:rFonts w:asciiTheme="minorHAnsi" w:hAnsiTheme="minorHAnsi" w:cstheme="minorHAnsi"/>
          <w:color w:val="auto"/>
        </w:rPr>
        <w:t>, Ilok</w:t>
      </w:r>
      <w:r w:rsidRPr="00F21A7B">
        <w:rPr>
          <w:rFonts w:asciiTheme="minorHAnsi" w:hAnsiTheme="minorHAnsi" w:cstheme="minorHAnsi"/>
          <w:color w:val="auto"/>
        </w:rPr>
        <w:t xml:space="preserve"> </w:t>
      </w:r>
      <w:r w:rsidR="00E3238C">
        <w:rPr>
          <w:rFonts w:asciiTheme="minorHAnsi" w:hAnsiTheme="minorHAnsi" w:cstheme="minorHAnsi"/>
          <w:color w:val="auto"/>
        </w:rPr>
        <w:t xml:space="preserve">na svojoj sjednici održanoj dana </w:t>
      </w:r>
      <w:r w:rsidR="003C72CF">
        <w:rPr>
          <w:rFonts w:asciiTheme="minorHAnsi" w:hAnsiTheme="minorHAnsi" w:cstheme="minorHAnsi"/>
          <w:color w:val="auto"/>
        </w:rPr>
        <w:t xml:space="preserve">28. svibnja </w:t>
      </w:r>
      <w:r w:rsidR="00B37A98">
        <w:rPr>
          <w:rFonts w:asciiTheme="minorHAnsi" w:hAnsiTheme="minorHAnsi" w:cstheme="minorHAnsi"/>
          <w:color w:val="auto"/>
        </w:rPr>
        <w:t xml:space="preserve">2026. godine </w:t>
      </w:r>
      <w:r w:rsidRPr="00F21A7B">
        <w:rPr>
          <w:rFonts w:asciiTheme="minorHAnsi" w:hAnsiTheme="minorHAnsi" w:cstheme="minorHAnsi"/>
          <w:color w:val="auto"/>
        </w:rPr>
        <w:t>donosi:</w:t>
      </w:r>
    </w:p>
    <w:p w14:paraId="0D59D06B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499D423B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3102B577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b/>
          <w:bCs/>
          <w:color w:val="auto"/>
        </w:rPr>
        <w:t>PRAVILNIK</w:t>
      </w:r>
    </w:p>
    <w:p w14:paraId="4FF85C83" w14:textId="39FA7785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F21A7B">
        <w:rPr>
          <w:rFonts w:asciiTheme="minorHAnsi" w:hAnsiTheme="minorHAnsi" w:cstheme="minorHAnsi"/>
          <w:b/>
          <w:bCs/>
          <w:color w:val="auto"/>
        </w:rPr>
        <w:t xml:space="preserve">O </w:t>
      </w:r>
      <w:r w:rsidR="008636FA">
        <w:rPr>
          <w:rFonts w:asciiTheme="minorHAnsi" w:hAnsiTheme="minorHAnsi" w:cstheme="minorHAnsi"/>
          <w:b/>
          <w:bCs/>
          <w:color w:val="auto"/>
        </w:rPr>
        <w:t>MJERILIMA</w:t>
      </w:r>
      <w:r w:rsidRPr="00F21A7B">
        <w:rPr>
          <w:rFonts w:asciiTheme="minorHAnsi" w:hAnsiTheme="minorHAnsi" w:cstheme="minorHAnsi"/>
          <w:b/>
          <w:bCs/>
          <w:color w:val="auto"/>
        </w:rPr>
        <w:t xml:space="preserve"> I NAČINU KORIŠTENJA NENAMJENSKIH DONACIJA I VLASTITIH PRIHODA</w:t>
      </w:r>
    </w:p>
    <w:p w14:paraId="0601F5F8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1445DF8C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579DB707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Članak 1.</w:t>
      </w:r>
    </w:p>
    <w:p w14:paraId="58837816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46A2B716" w14:textId="3F3E05C2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Ovom Pravilnikom o stjecanju  i načinu korištenja nenamjenskih donacija i vlastitih prihoda (u daljnjem tekstu: Pravilnik) podrobnije se uređuju proceduralna pitanja u pogledu ostvarivanja i raspolaganja nenamjenskim donacijama i vlastitim prihodima</w:t>
      </w:r>
      <w:r>
        <w:rPr>
          <w:rFonts w:asciiTheme="minorHAnsi" w:hAnsiTheme="minorHAnsi" w:cstheme="minorHAnsi"/>
          <w:color w:val="auto"/>
        </w:rPr>
        <w:t xml:space="preserve"> Osnovne škole </w:t>
      </w:r>
      <w:r w:rsidR="007A2F19">
        <w:rPr>
          <w:rFonts w:asciiTheme="minorHAnsi" w:hAnsiTheme="minorHAnsi" w:cstheme="minorHAnsi"/>
          <w:color w:val="auto"/>
        </w:rPr>
        <w:t xml:space="preserve">Julija </w:t>
      </w:r>
      <w:proofErr w:type="spellStart"/>
      <w:r w:rsidR="007A2F19">
        <w:rPr>
          <w:rFonts w:asciiTheme="minorHAnsi" w:hAnsiTheme="minorHAnsi" w:cstheme="minorHAnsi"/>
          <w:color w:val="auto"/>
        </w:rPr>
        <w:t>Benešića</w:t>
      </w:r>
      <w:proofErr w:type="spellEnd"/>
      <w:r w:rsidR="007A2F19">
        <w:rPr>
          <w:rFonts w:asciiTheme="minorHAnsi" w:hAnsiTheme="minorHAnsi" w:cstheme="minorHAnsi"/>
          <w:color w:val="auto"/>
        </w:rPr>
        <w:t>, Ilok</w:t>
      </w:r>
      <w:r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(u daljnjem tekstu: Škole).</w:t>
      </w:r>
    </w:p>
    <w:p w14:paraId="6B56B1B0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77EB9FF3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</w:rPr>
      </w:pPr>
      <w:r w:rsidRPr="00F21A7B">
        <w:rPr>
          <w:rFonts w:asciiTheme="minorHAnsi" w:hAnsiTheme="minorHAnsi" w:cstheme="minorHAnsi"/>
        </w:rPr>
        <w:t xml:space="preserve">Odredbe ovog Pravilnika ne odnose se na sredstva državnog proračuna, županije, grada, općine, namjenske prihode od sufinanciranja, te tekuće pomoći u okviru projekata. </w:t>
      </w:r>
    </w:p>
    <w:p w14:paraId="25642697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</w:rPr>
      </w:pPr>
    </w:p>
    <w:p w14:paraId="0E292555" w14:textId="770C81A2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</w:rPr>
        <w:t>Riječi i pojmovni sklopovi koji imaju rodno značenje korišteni u ovom dokumentu odnose se jednako na oba roda (</w:t>
      </w:r>
      <w:r w:rsidR="008A77CD">
        <w:rPr>
          <w:rFonts w:asciiTheme="minorHAnsi" w:hAnsiTheme="minorHAnsi" w:cstheme="minorHAnsi"/>
        </w:rPr>
        <w:t xml:space="preserve"> </w:t>
      </w:r>
      <w:r w:rsidRPr="00F21A7B">
        <w:rPr>
          <w:rFonts w:asciiTheme="minorHAnsi" w:hAnsiTheme="minorHAnsi" w:cstheme="minorHAnsi"/>
        </w:rPr>
        <w:t>muški i ženski</w:t>
      </w:r>
      <w:r w:rsidR="008A77CD">
        <w:rPr>
          <w:rFonts w:asciiTheme="minorHAnsi" w:hAnsiTheme="minorHAnsi" w:cstheme="minorHAnsi"/>
        </w:rPr>
        <w:t xml:space="preserve"> </w:t>
      </w:r>
      <w:r w:rsidRPr="00F21A7B">
        <w:rPr>
          <w:rFonts w:asciiTheme="minorHAnsi" w:hAnsiTheme="minorHAnsi" w:cstheme="minorHAnsi"/>
        </w:rPr>
        <w:t>) i na oba broja (</w:t>
      </w:r>
      <w:r w:rsidR="008A77CD">
        <w:rPr>
          <w:rFonts w:asciiTheme="minorHAnsi" w:hAnsiTheme="minorHAnsi" w:cstheme="minorHAnsi"/>
        </w:rPr>
        <w:t xml:space="preserve"> </w:t>
      </w:r>
      <w:r w:rsidRPr="00F21A7B">
        <w:rPr>
          <w:rFonts w:asciiTheme="minorHAnsi" w:hAnsiTheme="minorHAnsi" w:cstheme="minorHAnsi"/>
        </w:rPr>
        <w:t>jedninu i množinu</w:t>
      </w:r>
      <w:r w:rsidR="008A77CD">
        <w:rPr>
          <w:rFonts w:asciiTheme="minorHAnsi" w:hAnsiTheme="minorHAnsi" w:cstheme="minorHAnsi"/>
        </w:rPr>
        <w:t xml:space="preserve"> </w:t>
      </w:r>
      <w:r w:rsidRPr="00F21A7B">
        <w:rPr>
          <w:rFonts w:asciiTheme="minorHAnsi" w:hAnsiTheme="minorHAnsi" w:cstheme="minorHAnsi"/>
        </w:rPr>
        <w:t xml:space="preserve">), bez obzira na to jesu li korišteni u muškom ili ženskom rodu, odnosno u jednini ili množini. </w:t>
      </w:r>
    </w:p>
    <w:p w14:paraId="5B89E360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53E4CE3D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Članak 2.</w:t>
      </w:r>
    </w:p>
    <w:p w14:paraId="0BC8D760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32FB2FDA" w14:textId="2ECD447E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Nenamjenske donacije, u smislu ovoga Pravilnika, su prihodi ostvareni od fizičkih osoba, neprofitnih organizacija, trgovačkih društava i ostalih subjekata izvan općeg proračuna bez bilo kakve naknade ili protučinidbe, a kojima namjena nije utvrđena propisom i/ili ugovorom (</w:t>
      </w:r>
      <w:r w:rsidR="00412C0A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u daljnjem tekstu: nenamjenske donacije</w:t>
      </w:r>
      <w:r w:rsidR="00412C0A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).</w:t>
      </w:r>
    </w:p>
    <w:p w14:paraId="69679DF4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472378B9" w14:textId="20AFCAAB" w:rsidR="006431F9" w:rsidRPr="00F21A7B" w:rsidRDefault="006431F9" w:rsidP="006431F9">
      <w:pPr>
        <w:pStyle w:val="Default"/>
        <w:rPr>
          <w:rFonts w:asciiTheme="minorHAnsi" w:hAnsiTheme="minorHAnsi" w:cstheme="minorHAnsi"/>
        </w:rPr>
      </w:pPr>
      <w:r w:rsidRPr="00F21A7B">
        <w:rPr>
          <w:rFonts w:asciiTheme="minorHAnsi" w:hAnsiTheme="minorHAnsi" w:cstheme="minorHAnsi"/>
        </w:rPr>
        <w:t>Sukladno članku 54. Zakona o proračunu (</w:t>
      </w:r>
      <w:r w:rsidR="00412C0A">
        <w:rPr>
          <w:rFonts w:asciiTheme="minorHAnsi" w:hAnsiTheme="minorHAnsi" w:cstheme="minorHAnsi"/>
        </w:rPr>
        <w:t xml:space="preserve"> „</w:t>
      </w:r>
      <w:r w:rsidRPr="00F21A7B">
        <w:rPr>
          <w:rFonts w:asciiTheme="minorHAnsi" w:hAnsiTheme="minorHAnsi" w:cstheme="minorHAnsi"/>
        </w:rPr>
        <w:t>N</w:t>
      </w:r>
      <w:r w:rsidR="00412C0A">
        <w:rPr>
          <w:rFonts w:asciiTheme="minorHAnsi" w:hAnsiTheme="minorHAnsi" w:cstheme="minorHAnsi"/>
        </w:rPr>
        <w:t>arodne novine“</w:t>
      </w:r>
      <w:r w:rsidRPr="00F21A7B">
        <w:rPr>
          <w:rFonts w:asciiTheme="minorHAnsi" w:hAnsiTheme="minorHAnsi" w:cstheme="minorHAnsi"/>
        </w:rPr>
        <w:t xml:space="preserve"> br. 144/21</w:t>
      </w:r>
      <w:r w:rsidR="00412C0A">
        <w:rPr>
          <w:rFonts w:asciiTheme="minorHAnsi" w:hAnsiTheme="minorHAnsi" w:cstheme="minorHAnsi"/>
        </w:rPr>
        <w:t xml:space="preserve"> </w:t>
      </w:r>
      <w:r w:rsidRPr="00F21A7B">
        <w:rPr>
          <w:rFonts w:asciiTheme="minorHAnsi" w:hAnsiTheme="minorHAnsi" w:cstheme="minorHAnsi"/>
        </w:rPr>
        <w:t xml:space="preserve">) vlastitim prihodima smatraju se prihodi koje Škola ostvari od obavljanja poslova na tržištu i tržišnim uvjetima, a koje poslove mogu obavljati i drugi subjekti izvan općeg proračuna. </w:t>
      </w:r>
    </w:p>
    <w:p w14:paraId="36DB3E4E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</w:rPr>
      </w:pPr>
    </w:p>
    <w:p w14:paraId="13F1FBCC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Škola može ostvariti prihod od:</w:t>
      </w:r>
    </w:p>
    <w:p w14:paraId="45558332" w14:textId="25FC83C2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- najma školskog prostora (</w:t>
      </w:r>
      <w:r w:rsidR="00FF5B7E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dvorane, učionica...</w:t>
      </w:r>
      <w:r w:rsidR="00FF5B7E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) i opreme</w:t>
      </w:r>
      <w:r>
        <w:rPr>
          <w:rFonts w:asciiTheme="minorHAnsi" w:hAnsiTheme="minorHAnsi" w:cstheme="minorHAnsi"/>
          <w:color w:val="auto"/>
        </w:rPr>
        <w:t>,</w:t>
      </w:r>
    </w:p>
    <w:p w14:paraId="7C96F6F1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- prihoda od prodaje starog papira</w:t>
      </w:r>
      <w:r>
        <w:rPr>
          <w:rFonts w:asciiTheme="minorHAnsi" w:hAnsiTheme="minorHAnsi" w:cstheme="minorHAnsi"/>
          <w:color w:val="auto"/>
        </w:rPr>
        <w:t>,</w:t>
      </w:r>
    </w:p>
    <w:p w14:paraId="468C7D54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- prihoda od prodaje </w:t>
      </w:r>
      <w:r>
        <w:rPr>
          <w:rFonts w:asciiTheme="minorHAnsi" w:hAnsiTheme="minorHAnsi" w:cstheme="minorHAnsi"/>
          <w:color w:val="auto"/>
        </w:rPr>
        <w:t xml:space="preserve">radova </w:t>
      </w:r>
      <w:r w:rsidRPr="00F21A7B">
        <w:rPr>
          <w:rFonts w:asciiTheme="minorHAnsi" w:hAnsiTheme="minorHAnsi" w:cstheme="minorHAnsi"/>
          <w:color w:val="auto"/>
        </w:rPr>
        <w:t>učeničk</w:t>
      </w:r>
      <w:r>
        <w:rPr>
          <w:rFonts w:asciiTheme="minorHAnsi" w:hAnsiTheme="minorHAnsi" w:cstheme="minorHAnsi"/>
          <w:color w:val="auto"/>
        </w:rPr>
        <w:t>e zadruge</w:t>
      </w:r>
      <w:r w:rsidRPr="00F21A7B">
        <w:rPr>
          <w:rFonts w:asciiTheme="minorHAnsi" w:hAnsiTheme="minorHAnsi" w:cstheme="minorHAnsi"/>
          <w:color w:val="auto"/>
        </w:rPr>
        <w:t xml:space="preserve"> i drugih radova,</w:t>
      </w:r>
    </w:p>
    <w:p w14:paraId="16B0CA12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- prihoda od prodaje opreme koja zbog zastarjelosti i tehničke neispravnosti nije pogodna </w:t>
      </w:r>
    </w:p>
    <w:p w14:paraId="1744E41E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  za upotrebu u školi</w:t>
      </w:r>
      <w:r>
        <w:rPr>
          <w:rFonts w:asciiTheme="minorHAnsi" w:hAnsiTheme="minorHAnsi" w:cstheme="minorHAnsi"/>
          <w:color w:val="auto"/>
        </w:rPr>
        <w:t>,</w:t>
      </w:r>
    </w:p>
    <w:p w14:paraId="48F002A1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- prihoda od kamata na depozite u bankama i drugim financijskim institucijama</w:t>
      </w:r>
      <w:r>
        <w:rPr>
          <w:rFonts w:asciiTheme="minorHAnsi" w:hAnsiTheme="minorHAnsi" w:cstheme="minorHAnsi"/>
          <w:color w:val="auto"/>
        </w:rPr>
        <w:t>,</w:t>
      </w:r>
    </w:p>
    <w:p w14:paraId="3AA1A904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- ostalih prihoda ostvarenih na tržištu i u tržišnim uvjetima ostvarenih u skladu s </w:t>
      </w:r>
    </w:p>
    <w:p w14:paraId="6410B156" w14:textId="5767F1D7" w:rsidR="006431F9" w:rsidRPr="00E01380" w:rsidRDefault="006431F9" w:rsidP="00E01380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  pozitivnim propisima, aktima škole i osnivača.</w:t>
      </w:r>
      <w:r>
        <w:rPr>
          <w:rFonts w:cstheme="minorHAnsi"/>
        </w:rPr>
        <w:t xml:space="preserve"> </w:t>
      </w:r>
    </w:p>
    <w:p w14:paraId="6F70129F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679AE4E8" w14:textId="5BEC6A0D" w:rsidR="006431F9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Odlukom o izvršavanju proračuna može se odrediti izuzeće od obveze uplate nenamjenskih donacija i vlastitih prihoda u proračun.</w:t>
      </w:r>
    </w:p>
    <w:p w14:paraId="17AD6F02" w14:textId="77777777" w:rsidR="00E01380" w:rsidRPr="00F21A7B" w:rsidRDefault="00E01380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3C4C81C8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Članak 3.</w:t>
      </w:r>
    </w:p>
    <w:p w14:paraId="5E1BA5E7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65B87D5C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Ugovor o donaciji se ne sklapa ako je donator fizička osoba.</w:t>
      </w:r>
    </w:p>
    <w:p w14:paraId="71AE2895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4157C720" w14:textId="309E15E0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Ostvarivanjem nenamjenske donacije Škola je dužna na svojoj mrežnoj stranici, na lako dostupan i pretraživ način i u strojno čitljivom obliku, objaviti informacije o primljenoj nenamjenskoj donaciji (</w:t>
      </w:r>
      <w:r w:rsidR="00312E38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podaci o donatoru, vrsti i vrijednosti donacije</w:t>
      </w:r>
      <w:r w:rsidR="00312E38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).</w:t>
      </w:r>
    </w:p>
    <w:p w14:paraId="5F7EFF26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260F3D8E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Dobivene donacije ne mogu se koristiti za sponzorstva i donacije.</w:t>
      </w:r>
    </w:p>
    <w:p w14:paraId="31B947E1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2C074DAB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Nenamjenske donacije Škole mogu se koristiti za materijalne i financijske rashode te nabavu opreme za redovnu i programsku djelatnost Škole.</w:t>
      </w:r>
    </w:p>
    <w:p w14:paraId="2F3B652D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14A530D7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Članak 4.</w:t>
      </w:r>
    </w:p>
    <w:p w14:paraId="204F5224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E0F0519" w14:textId="676B7A14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Školski prostor i opremu iz članka 2. st. 3 ovog Pravilnika može se iznajmiti zainteresiranim građanima, udrugama, ustanovama, klubovima i drugim pravnim osobama (</w:t>
      </w:r>
      <w:r w:rsidR="00312E38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u daljnjem tekstu: najmoprimac</w:t>
      </w:r>
      <w:r w:rsidR="00312E38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) za održavanje sastanaka, predavanja, rekreacije i slično, ako djelatnost koju bi obavljali u školskom prostoru nije u suprotnosti s obrazovnom i odgojnom funkcijom Škole.</w:t>
      </w:r>
    </w:p>
    <w:p w14:paraId="414357A4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4F85F3F6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</w:rPr>
      </w:pPr>
      <w:r w:rsidRPr="00F21A7B">
        <w:rPr>
          <w:rFonts w:asciiTheme="minorHAnsi" w:hAnsiTheme="minorHAnsi" w:cstheme="minorHAnsi"/>
        </w:rPr>
        <w:t>Zainteresirani najmoprimci u zahtjevu za najam prostora dužni su podrobnije naznačiti vrijeme, svrhu, broj sudionika i ostale podatke koji pobliže opisuju namjeravanu aktivnost za koju se iznajmljuje prostor.</w:t>
      </w:r>
    </w:p>
    <w:p w14:paraId="60ED05D9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</w:rPr>
      </w:pPr>
      <w:r w:rsidRPr="00F21A7B">
        <w:rPr>
          <w:rFonts w:asciiTheme="minorHAnsi" w:hAnsiTheme="minorHAnsi" w:cstheme="minorHAnsi"/>
        </w:rPr>
        <w:t xml:space="preserve"> </w:t>
      </w:r>
    </w:p>
    <w:p w14:paraId="00063BBD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</w:rPr>
        <w:t>U slučaju da se radi o zainteresiranim građanima, odnosno grupi građana, zahtjev podnosi zajednički predstavnik kojeg svojim potpisom na zahtjevu podrže zainteresirani građani.</w:t>
      </w:r>
    </w:p>
    <w:p w14:paraId="0A2E7657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337E8F52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Članak 5.</w:t>
      </w:r>
    </w:p>
    <w:p w14:paraId="194D0843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3B42C0F1" w14:textId="77777777" w:rsidR="006431F9" w:rsidRPr="00F21A7B" w:rsidRDefault="006431F9" w:rsidP="006431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Zahtjev se podnosi Školskom odboru Škole. </w:t>
      </w:r>
    </w:p>
    <w:p w14:paraId="0AF0A5C9" w14:textId="77777777" w:rsidR="006431F9" w:rsidRPr="00F21A7B" w:rsidRDefault="006431F9" w:rsidP="006431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D14C764" w14:textId="1A9DBA0E" w:rsidR="006431F9" w:rsidRPr="00F21A7B" w:rsidRDefault="006431F9" w:rsidP="006431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>Školski odbor svojom Odlukom pobliže uređuje uvjete najma i to: najamninu, vrijeme najma odnosno trajanje, korištenje prilaznih hodnika, sanitarnih čvorova, opreme (</w:t>
      </w:r>
      <w:r w:rsidR="00E93805">
        <w:rPr>
          <w:rFonts w:cstheme="minorHAnsi"/>
          <w:color w:val="000000"/>
          <w:sz w:val="24"/>
          <w:szCs w:val="24"/>
        </w:rPr>
        <w:t xml:space="preserve"> </w:t>
      </w:r>
      <w:r w:rsidRPr="00F21A7B">
        <w:rPr>
          <w:rFonts w:cstheme="minorHAnsi"/>
          <w:color w:val="000000"/>
          <w:sz w:val="24"/>
          <w:szCs w:val="24"/>
        </w:rPr>
        <w:t>računala, projektor</w:t>
      </w:r>
      <w:r w:rsidR="00E93805">
        <w:rPr>
          <w:rFonts w:cstheme="minorHAnsi"/>
          <w:color w:val="000000"/>
          <w:sz w:val="24"/>
          <w:szCs w:val="24"/>
        </w:rPr>
        <w:t xml:space="preserve"> </w:t>
      </w:r>
      <w:r w:rsidRPr="00F21A7B">
        <w:rPr>
          <w:rFonts w:cstheme="minorHAnsi"/>
          <w:color w:val="000000"/>
          <w:sz w:val="24"/>
          <w:szCs w:val="24"/>
        </w:rPr>
        <w:t xml:space="preserve">) i sl. </w:t>
      </w:r>
    </w:p>
    <w:p w14:paraId="31322A16" w14:textId="77777777" w:rsidR="006431F9" w:rsidRPr="00F21A7B" w:rsidRDefault="006431F9" w:rsidP="006431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C8550E7" w14:textId="4288AE3D" w:rsidR="006431F9" w:rsidRPr="00F21A7B" w:rsidRDefault="006431F9" w:rsidP="006431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>Visinu najamnine, po konkretnom zahtjevu, utvrđuje Školski odbor ovisno o prostoru koji se iznajmljuje i grupi koja ga koristi (</w:t>
      </w:r>
      <w:r w:rsidR="00E93805">
        <w:rPr>
          <w:rFonts w:cstheme="minorHAnsi"/>
          <w:color w:val="000000"/>
          <w:sz w:val="24"/>
          <w:szCs w:val="24"/>
        </w:rPr>
        <w:t xml:space="preserve"> </w:t>
      </w:r>
      <w:r w:rsidRPr="00F21A7B">
        <w:rPr>
          <w:rFonts w:cstheme="minorHAnsi"/>
          <w:color w:val="000000"/>
          <w:sz w:val="24"/>
          <w:szCs w:val="24"/>
        </w:rPr>
        <w:t>učenici naše škole ili vanjski korisnici)</w:t>
      </w:r>
      <w:r w:rsidR="00E93805">
        <w:rPr>
          <w:rFonts w:cstheme="minorHAnsi"/>
          <w:color w:val="000000"/>
          <w:sz w:val="24"/>
          <w:szCs w:val="24"/>
        </w:rPr>
        <w:t xml:space="preserve"> </w:t>
      </w:r>
      <w:r w:rsidRPr="00F21A7B">
        <w:rPr>
          <w:rFonts w:cstheme="minorHAnsi"/>
          <w:color w:val="000000"/>
          <w:sz w:val="24"/>
          <w:szCs w:val="24"/>
        </w:rPr>
        <w:t xml:space="preserve">. </w:t>
      </w:r>
    </w:p>
    <w:p w14:paraId="517D8FA0" w14:textId="77777777" w:rsidR="006431F9" w:rsidRPr="00F21A7B" w:rsidRDefault="006431F9" w:rsidP="006431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8FBC191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FF0000"/>
        </w:rPr>
      </w:pPr>
      <w:r w:rsidRPr="00F21A7B">
        <w:rPr>
          <w:rFonts w:asciiTheme="minorHAnsi" w:hAnsiTheme="minorHAnsi" w:cstheme="minorHAnsi"/>
        </w:rPr>
        <w:t>Na osnovi Odluke o davanju u najam školskog prostora ravnatelj Škole sklapa Ugovor o najmu.</w:t>
      </w:r>
    </w:p>
    <w:p w14:paraId="4D3DCCB7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FF0000"/>
        </w:rPr>
      </w:pPr>
    </w:p>
    <w:p w14:paraId="11C7FA8F" w14:textId="77777777" w:rsidR="00A94AAB" w:rsidRDefault="00A94AAB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56E357AE" w14:textId="47AEA3A0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lastRenderedPageBreak/>
        <w:t>Članak 6.</w:t>
      </w:r>
    </w:p>
    <w:p w14:paraId="6AA787D3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38128CC9" w14:textId="77777777" w:rsidR="006431F9" w:rsidRPr="00F21A7B" w:rsidRDefault="006431F9" w:rsidP="006431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Ugovor o najmu sklapa se najdulje na godinu dana te, između ostalog, obavezno sadrži: </w:t>
      </w:r>
    </w:p>
    <w:p w14:paraId="3AAFBA69" w14:textId="77777777" w:rsidR="006431F9" w:rsidRPr="00F21A7B" w:rsidRDefault="006431F9" w:rsidP="006431F9">
      <w:pPr>
        <w:autoSpaceDE w:val="0"/>
        <w:autoSpaceDN w:val="0"/>
        <w:adjustRightInd w:val="0"/>
        <w:spacing w:after="47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- podatke o najmoprimcu; </w:t>
      </w:r>
    </w:p>
    <w:p w14:paraId="028F1B40" w14:textId="77777777" w:rsidR="006431F9" w:rsidRPr="00F21A7B" w:rsidRDefault="006431F9" w:rsidP="006431F9">
      <w:pPr>
        <w:autoSpaceDE w:val="0"/>
        <w:autoSpaceDN w:val="0"/>
        <w:adjustRightInd w:val="0"/>
        <w:spacing w:after="47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- termin najma koji ne smije remetiti redovno odvijanje nastavnog procesa; </w:t>
      </w:r>
    </w:p>
    <w:p w14:paraId="47151634" w14:textId="77777777" w:rsidR="006431F9" w:rsidRPr="00F21A7B" w:rsidRDefault="006431F9" w:rsidP="006431F9">
      <w:pPr>
        <w:autoSpaceDE w:val="0"/>
        <w:autoSpaceDN w:val="0"/>
        <w:adjustRightInd w:val="0"/>
        <w:spacing w:after="47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- podatke o poslovnom prostoru ili opremi; </w:t>
      </w:r>
    </w:p>
    <w:p w14:paraId="0F01AC53" w14:textId="77777777" w:rsidR="006431F9" w:rsidRPr="00F21A7B" w:rsidRDefault="006431F9" w:rsidP="006431F9">
      <w:pPr>
        <w:autoSpaceDE w:val="0"/>
        <w:autoSpaceDN w:val="0"/>
        <w:adjustRightInd w:val="0"/>
        <w:spacing w:after="47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- iznos najamnine; </w:t>
      </w:r>
    </w:p>
    <w:p w14:paraId="4E3CB80E" w14:textId="77777777" w:rsidR="006431F9" w:rsidRPr="00F21A7B" w:rsidRDefault="006431F9" w:rsidP="006431F9">
      <w:pPr>
        <w:autoSpaceDE w:val="0"/>
        <w:autoSpaceDN w:val="0"/>
        <w:adjustRightInd w:val="0"/>
        <w:spacing w:after="47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- broj IBAN-a za uplatu i rokove plaćanja; </w:t>
      </w:r>
    </w:p>
    <w:p w14:paraId="0A6DCB01" w14:textId="77777777" w:rsidR="006431F9" w:rsidRPr="00F21A7B" w:rsidRDefault="006431F9" w:rsidP="006431F9">
      <w:pPr>
        <w:autoSpaceDE w:val="0"/>
        <w:autoSpaceDN w:val="0"/>
        <w:adjustRightInd w:val="0"/>
        <w:spacing w:after="47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- pravo na izmjenu cijene u suglasnosti s najmoprimcem; </w:t>
      </w:r>
    </w:p>
    <w:p w14:paraId="311197A4" w14:textId="77777777" w:rsidR="006431F9" w:rsidRPr="00F21A7B" w:rsidRDefault="006431F9" w:rsidP="006431F9">
      <w:pPr>
        <w:autoSpaceDE w:val="0"/>
        <w:autoSpaceDN w:val="0"/>
        <w:adjustRightInd w:val="0"/>
        <w:spacing w:after="47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- period na koji se ugovor sklapa; </w:t>
      </w:r>
    </w:p>
    <w:p w14:paraId="0AF343DA" w14:textId="77777777" w:rsidR="006431F9" w:rsidRPr="00F21A7B" w:rsidRDefault="006431F9" w:rsidP="006431F9">
      <w:pPr>
        <w:autoSpaceDE w:val="0"/>
        <w:autoSpaceDN w:val="0"/>
        <w:adjustRightInd w:val="0"/>
        <w:spacing w:after="47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- odredbu o zabrani davanja prostora ili opreme u podnajam; </w:t>
      </w:r>
    </w:p>
    <w:p w14:paraId="317EAA6F" w14:textId="77777777" w:rsidR="006431F9" w:rsidRPr="00F21A7B" w:rsidRDefault="006431F9" w:rsidP="006431F9">
      <w:pPr>
        <w:autoSpaceDE w:val="0"/>
        <w:autoSpaceDN w:val="0"/>
        <w:adjustRightInd w:val="0"/>
        <w:spacing w:after="47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- odredbe o prestanku ugovora i otkaznim rokovima; </w:t>
      </w:r>
    </w:p>
    <w:p w14:paraId="635D2C8E" w14:textId="77777777" w:rsidR="006431F9" w:rsidRPr="00F21A7B" w:rsidRDefault="006431F9" w:rsidP="006431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21A7B">
        <w:rPr>
          <w:rFonts w:cstheme="minorHAnsi"/>
          <w:color w:val="000000"/>
          <w:sz w:val="24"/>
          <w:szCs w:val="24"/>
        </w:rPr>
        <w:t xml:space="preserve">- odredbu o podmirenju troškova nastalih oštećenjem prostora ili opreme. </w:t>
      </w:r>
    </w:p>
    <w:p w14:paraId="08832153" w14:textId="77777777" w:rsidR="006431F9" w:rsidRPr="00F21A7B" w:rsidRDefault="006431F9" w:rsidP="006431F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9A2298C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Članak 7.</w:t>
      </w:r>
    </w:p>
    <w:p w14:paraId="4D20A2C5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78114145" w14:textId="77777777" w:rsidR="006431F9" w:rsidRPr="00F21A7B" w:rsidRDefault="006431F9" w:rsidP="006431F9">
      <w:pPr>
        <w:rPr>
          <w:rFonts w:cstheme="minorHAnsi"/>
          <w:sz w:val="24"/>
          <w:szCs w:val="24"/>
        </w:rPr>
      </w:pPr>
      <w:r w:rsidRPr="00F21A7B">
        <w:rPr>
          <w:rFonts w:cstheme="minorHAnsi"/>
          <w:sz w:val="24"/>
          <w:szCs w:val="24"/>
        </w:rPr>
        <w:t>Evidencija o sklopljenim ugovorima o najmu vodi se u tajništvu Škole, a nadzor i naplatu vlastitih prihoda vodi računovodstvo Škole, a prema posebnoj proceduri praćenja i naplate prihoda i primitaka Škole.</w:t>
      </w:r>
    </w:p>
    <w:p w14:paraId="4901EEE0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Članak 8.</w:t>
      </w:r>
    </w:p>
    <w:p w14:paraId="6A35D61F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2E645FCB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Vlastiti prihodi koristit će se za podmirenje rashoda nastalih obavljanjem poslova temeljem kojih su vlastiti prihodi i ostvareni.</w:t>
      </w:r>
    </w:p>
    <w:p w14:paraId="5BBBC43D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4D643BAA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Ako su u tekućoj godini vlastiti prihodi uplaćeni u nižem iznosu nego što je planirano u financijskom planu, mogu se preuzeti i plaćati obveze do visine uplaćenih, odnosno prenesenih sredstava.</w:t>
      </w:r>
    </w:p>
    <w:p w14:paraId="1951CAFE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71E52AC4" w14:textId="16A1D07C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Ako se ostvare vlastiti prihodi u iznosu većem od iznosa potrebnog za podmirivanje rashoda iz stavka 1. i stavka 2. ovog članka, obvezni su ih koristiti za materijalne i financijske rashode, vlastito učešće u EU projektima te unaprjeđenje djelatnosti (</w:t>
      </w:r>
      <w:r w:rsidR="00AB2AF8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nabavu nefinancijske imovine</w:t>
      </w:r>
      <w:r w:rsidR="00AB2AF8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).</w:t>
      </w:r>
    </w:p>
    <w:p w14:paraId="7FA69FC1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364BA760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Iznimno, vlastiti prihodi mogu se koristiti i u druge svrhe, ali uz prethodnu suglasnost osnivača, a iz razloga koje osnivač ocijeni opravdanim.</w:t>
      </w:r>
    </w:p>
    <w:p w14:paraId="0F60D5E2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10FA07EF" w14:textId="0593C0D0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Ako je u bilanci na dan 31.12. prethodne godine iskazan manjak prihoda </w:t>
      </w:r>
      <w:r w:rsidR="00AB2AF8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(iz izvora: vlastiti prihodi</w:t>
      </w:r>
      <w:r w:rsidR="00AB2AF8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>) Škola je obvezna vlastite prihode ostvarene u iznosu većem od iznosa potrebnog za pokriće rashoda iz stavka 1. ovog članka, rasporediti za pokriće iskazanog manjka.</w:t>
      </w:r>
    </w:p>
    <w:p w14:paraId="630F2494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56FB29EA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Članak 9.</w:t>
      </w:r>
    </w:p>
    <w:p w14:paraId="7C83E247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6A8CA9B0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Vlastiti prihodi koji se ne iskoriste u tekućoj godini, prenose se u sljedeću proračunsku godinu, a ostvareni višak prihoda koristi se sukladno zakonu i općim aktima Škole i Pravilnikom o mjerilima i načinu korištenja nenamjenskih donacija i vlastitih prihoda proračunskih </w:t>
      </w:r>
      <w:r>
        <w:rPr>
          <w:rFonts w:asciiTheme="minorHAnsi" w:hAnsiTheme="minorHAnsi" w:cstheme="minorHAnsi"/>
          <w:color w:val="auto"/>
        </w:rPr>
        <w:t>korisnika Vukovarsko-srijemske županije</w:t>
      </w:r>
      <w:r w:rsidRPr="00F21A7B">
        <w:rPr>
          <w:rFonts w:asciiTheme="minorHAnsi" w:hAnsiTheme="minorHAnsi" w:cstheme="minorHAnsi"/>
          <w:color w:val="auto"/>
        </w:rPr>
        <w:t>.</w:t>
      </w:r>
    </w:p>
    <w:p w14:paraId="3156B45B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6651E4B8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Članak 10.</w:t>
      </w:r>
    </w:p>
    <w:p w14:paraId="6EC042A1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60C907E2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Škola je dužna vlastite prihode evidentirati sukladno propisima kojima se uređuje proračunsko računovodstvo.</w:t>
      </w:r>
    </w:p>
    <w:p w14:paraId="1B404A70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0C745C4B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Ostvarenje i korištenje nenamjenskih donacija i vlastitih prihoda evidentira se mjesečno kroz sustav riznice.</w:t>
      </w:r>
    </w:p>
    <w:p w14:paraId="67056629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552D2695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Članak 11.</w:t>
      </w:r>
    </w:p>
    <w:p w14:paraId="402E0D5A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41C30CC3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Školski odbor kontinuirano tijekom godine prati ostvarenje i korištenje nenamjenskih donacija i vlastitih prihoda sukladno posebnim propisima, Pravilnikom o mjerilima i načinu korištenja nenamjenskih donacija i vlastitih prihoda proračunskih </w:t>
      </w:r>
      <w:r>
        <w:rPr>
          <w:rFonts w:asciiTheme="minorHAnsi" w:hAnsiTheme="minorHAnsi" w:cstheme="minorHAnsi"/>
          <w:color w:val="auto"/>
        </w:rPr>
        <w:t>korisnika Vukovarsko-srijemske županije</w:t>
      </w:r>
      <w:r w:rsidRPr="00F21A7B">
        <w:rPr>
          <w:rFonts w:asciiTheme="minorHAnsi" w:hAnsiTheme="minorHAnsi" w:cstheme="minorHAnsi"/>
          <w:color w:val="auto"/>
        </w:rPr>
        <w:t xml:space="preserve"> i drugim aktima osnivača prilikom podnošenja polugodišnjeg i godišnjeg izvještaja o izvršenju financijskog plana Škole, odnosno posebnog izvješća podnesenog na zahtjev osnivača uz drugu raspoloživu odnosno dostupnu dokumentaciju.</w:t>
      </w:r>
    </w:p>
    <w:p w14:paraId="72CD7139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 </w:t>
      </w:r>
    </w:p>
    <w:p w14:paraId="5FB0474C" w14:textId="11A4AB0B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</w:p>
    <w:p w14:paraId="08AC16EA" w14:textId="35C538E5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Članak 1</w:t>
      </w:r>
      <w:r w:rsidR="00F0212D">
        <w:rPr>
          <w:rFonts w:asciiTheme="minorHAnsi" w:hAnsiTheme="minorHAnsi" w:cstheme="minorHAnsi"/>
          <w:color w:val="auto"/>
        </w:rPr>
        <w:t>2</w:t>
      </w:r>
      <w:r w:rsidRPr="00F21A7B">
        <w:rPr>
          <w:rFonts w:asciiTheme="minorHAnsi" w:hAnsiTheme="minorHAnsi" w:cstheme="minorHAnsi"/>
          <w:color w:val="auto"/>
        </w:rPr>
        <w:t>.</w:t>
      </w:r>
    </w:p>
    <w:p w14:paraId="4CF7BC7D" w14:textId="77777777" w:rsidR="006431F9" w:rsidRPr="00F21A7B" w:rsidRDefault="006431F9" w:rsidP="006431F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04EE160D" w14:textId="7D0376BB" w:rsidR="003A42F9" w:rsidRDefault="003A42F9" w:rsidP="006431F9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Ovaj Pravilnik dostavlja se nadležnom upravnom odjelu Vukovarsko – srijemske županije radi ishođenja prethodne suglasnosti.</w:t>
      </w:r>
    </w:p>
    <w:p w14:paraId="08EEF1ED" w14:textId="51C3CCAA" w:rsidR="003A42F9" w:rsidRDefault="003A42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5F8F7F1B" w14:textId="07F59F88" w:rsidR="003A42F9" w:rsidRDefault="003A42F9" w:rsidP="006431F9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Nakon ishođenja prethodne suglasnosti nadležnog upravnog odjela, ovaj Pravilnik objavljuje se na oglasnoj ploči i mrežnoj stranici škole.</w:t>
      </w:r>
    </w:p>
    <w:p w14:paraId="2C51BD87" w14:textId="77777777" w:rsidR="003A42F9" w:rsidRDefault="003A42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5706EB10" w14:textId="56E0A933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Ovaj Pravilnik stupa na snagu osmog dana od dana objavljivanja na oglasnoj ploči Škole</w:t>
      </w:r>
      <w:r w:rsidR="00505D0E">
        <w:rPr>
          <w:rFonts w:asciiTheme="minorHAnsi" w:hAnsiTheme="minorHAnsi" w:cstheme="minorHAnsi"/>
          <w:color w:val="auto"/>
        </w:rPr>
        <w:t>, a primjenjuje se nakon ishođene prethodne suglasnosti nadležnog upravnog odjela Vukovarsko – srijemske županije.</w:t>
      </w:r>
    </w:p>
    <w:p w14:paraId="7B4FD7CC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4116AC6A" w14:textId="1FC8E91A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KLASA: </w:t>
      </w:r>
      <w:r>
        <w:rPr>
          <w:rFonts w:asciiTheme="minorHAnsi" w:hAnsiTheme="minorHAnsi" w:cstheme="minorHAnsi"/>
          <w:color w:val="auto"/>
        </w:rPr>
        <w:t>011-03/26-0</w:t>
      </w:r>
      <w:r w:rsidR="004B01B1">
        <w:rPr>
          <w:rFonts w:asciiTheme="minorHAnsi" w:hAnsiTheme="minorHAnsi" w:cstheme="minorHAnsi"/>
          <w:color w:val="auto"/>
        </w:rPr>
        <w:t>1</w:t>
      </w:r>
      <w:r>
        <w:rPr>
          <w:rFonts w:asciiTheme="minorHAnsi" w:hAnsiTheme="minorHAnsi" w:cstheme="minorHAnsi"/>
          <w:color w:val="auto"/>
        </w:rPr>
        <w:t>/</w:t>
      </w:r>
      <w:r w:rsidR="004B01B1">
        <w:rPr>
          <w:rFonts w:asciiTheme="minorHAnsi" w:hAnsiTheme="minorHAnsi" w:cstheme="minorHAnsi"/>
          <w:color w:val="auto"/>
        </w:rPr>
        <w:t>01</w:t>
      </w:r>
    </w:p>
    <w:p w14:paraId="1DE1295D" w14:textId="1DD2C066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 xml:space="preserve">URBROJ: </w:t>
      </w:r>
      <w:r>
        <w:rPr>
          <w:rFonts w:asciiTheme="minorHAnsi" w:hAnsiTheme="minorHAnsi" w:cstheme="minorHAnsi"/>
          <w:color w:val="auto"/>
        </w:rPr>
        <w:t>2196-</w:t>
      </w:r>
      <w:r w:rsidR="004B01B1">
        <w:rPr>
          <w:rFonts w:asciiTheme="minorHAnsi" w:hAnsiTheme="minorHAnsi" w:cstheme="minorHAnsi"/>
          <w:color w:val="auto"/>
        </w:rPr>
        <w:t>76-01-26-01</w:t>
      </w:r>
    </w:p>
    <w:p w14:paraId="61FC99DE" w14:textId="4DCFAE0F" w:rsidR="006431F9" w:rsidRPr="00F21A7B" w:rsidRDefault="00C96448" w:rsidP="006431F9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 Iloku, </w:t>
      </w:r>
      <w:r w:rsidR="00442039">
        <w:rPr>
          <w:rFonts w:asciiTheme="minorHAnsi" w:hAnsiTheme="minorHAnsi" w:cstheme="minorHAnsi"/>
          <w:color w:val="auto"/>
        </w:rPr>
        <w:t>28</w:t>
      </w:r>
      <w:r w:rsidR="006431F9" w:rsidRPr="00F21A7B">
        <w:rPr>
          <w:rFonts w:asciiTheme="minorHAnsi" w:hAnsiTheme="minorHAnsi" w:cstheme="minorHAnsi"/>
          <w:color w:val="auto"/>
        </w:rPr>
        <w:t xml:space="preserve">. </w:t>
      </w:r>
      <w:r w:rsidR="006431F9">
        <w:rPr>
          <w:rFonts w:asciiTheme="minorHAnsi" w:hAnsiTheme="minorHAnsi" w:cstheme="minorHAnsi"/>
          <w:color w:val="auto"/>
        </w:rPr>
        <w:t>svibnja</w:t>
      </w:r>
      <w:r w:rsidR="006431F9" w:rsidRPr="00F21A7B">
        <w:rPr>
          <w:rFonts w:asciiTheme="minorHAnsi" w:hAnsiTheme="minorHAnsi" w:cstheme="minorHAnsi"/>
          <w:color w:val="auto"/>
        </w:rPr>
        <w:t xml:space="preserve"> 202</w:t>
      </w:r>
      <w:r w:rsidR="006431F9">
        <w:rPr>
          <w:rFonts w:asciiTheme="minorHAnsi" w:hAnsiTheme="minorHAnsi" w:cstheme="minorHAnsi"/>
          <w:color w:val="auto"/>
        </w:rPr>
        <w:t>6</w:t>
      </w:r>
      <w:r w:rsidR="006431F9" w:rsidRPr="00F21A7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godine</w:t>
      </w:r>
    </w:p>
    <w:p w14:paraId="32A7C59F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695534C8" w14:textId="30C6C70F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="00C96448">
        <w:rPr>
          <w:rFonts w:asciiTheme="minorHAnsi" w:hAnsiTheme="minorHAnsi" w:cstheme="minorHAnsi"/>
          <w:color w:val="auto"/>
        </w:rPr>
        <w:t>Zamjenica p</w:t>
      </w:r>
      <w:r w:rsidRPr="00F21A7B">
        <w:rPr>
          <w:rFonts w:asciiTheme="minorHAnsi" w:hAnsiTheme="minorHAnsi" w:cstheme="minorHAnsi"/>
          <w:color w:val="auto"/>
        </w:rPr>
        <w:t>redsjednic</w:t>
      </w:r>
      <w:r w:rsidR="00C96448">
        <w:rPr>
          <w:rFonts w:asciiTheme="minorHAnsi" w:hAnsiTheme="minorHAnsi" w:cstheme="minorHAnsi"/>
          <w:color w:val="auto"/>
        </w:rPr>
        <w:t>e</w:t>
      </w:r>
      <w:r w:rsidRPr="00F21A7B">
        <w:rPr>
          <w:rFonts w:asciiTheme="minorHAnsi" w:hAnsiTheme="minorHAnsi" w:cstheme="minorHAnsi"/>
          <w:color w:val="auto"/>
        </w:rPr>
        <w:t xml:space="preserve"> Školskog odbora</w:t>
      </w:r>
      <w:r>
        <w:rPr>
          <w:rFonts w:asciiTheme="minorHAnsi" w:hAnsiTheme="minorHAnsi" w:cstheme="minorHAnsi"/>
          <w:color w:val="auto"/>
        </w:rPr>
        <w:t>:</w:t>
      </w:r>
    </w:p>
    <w:p w14:paraId="70B4431B" w14:textId="77777777" w:rsidR="00333138" w:rsidRPr="00F21A7B" w:rsidRDefault="006431F9" w:rsidP="00333138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="005A6344">
        <w:rPr>
          <w:rFonts w:asciiTheme="minorHAnsi" w:hAnsiTheme="minorHAnsi" w:cstheme="minorHAnsi"/>
          <w:color w:val="auto"/>
        </w:rPr>
        <w:t xml:space="preserve"> </w:t>
      </w:r>
      <w:r w:rsidRPr="00F21A7B">
        <w:rPr>
          <w:rFonts w:asciiTheme="minorHAnsi" w:hAnsiTheme="minorHAnsi" w:cstheme="minorHAnsi"/>
          <w:color w:val="auto"/>
        </w:rPr>
        <w:tab/>
      </w:r>
      <w:r w:rsidR="005A6344">
        <w:rPr>
          <w:rFonts w:asciiTheme="minorHAnsi" w:hAnsiTheme="minorHAnsi" w:cstheme="minorHAnsi"/>
          <w:color w:val="auto"/>
        </w:rPr>
        <w:t xml:space="preserve">        </w:t>
      </w:r>
      <w:r w:rsidR="00333138">
        <w:rPr>
          <w:rFonts w:asciiTheme="minorHAnsi" w:hAnsiTheme="minorHAnsi" w:cstheme="minorHAnsi"/>
          <w:color w:val="auto"/>
        </w:rPr>
        <w:t xml:space="preserve">Danijela </w:t>
      </w:r>
      <w:proofErr w:type="spellStart"/>
      <w:r w:rsidR="00333138">
        <w:rPr>
          <w:rFonts w:asciiTheme="minorHAnsi" w:hAnsiTheme="minorHAnsi" w:cstheme="minorHAnsi"/>
          <w:color w:val="auto"/>
        </w:rPr>
        <w:t>Potrebić</w:t>
      </w:r>
      <w:proofErr w:type="spellEnd"/>
      <w:r w:rsidR="00333138">
        <w:rPr>
          <w:rFonts w:asciiTheme="minorHAnsi" w:hAnsiTheme="minorHAnsi" w:cstheme="minorHAnsi"/>
          <w:color w:val="auto"/>
        </w:rPr>
        <w:t>, dipl. učiteljica</w:t>
      </w:r>
    </w:p>
    <w:p w14:paraId="63F12CF7" w14:textId="4E7F49C2" w:rsidR="000D0B8E" w:rsidRDefault="000D0B8E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427187D3" w14:textId="77777777" w:rsidR="000D0B8E" w:rsidRDefault="000D0B8E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48724F9E" w14:textId="6173B792" w:rsidR="000D0B8E" w:rsidRDefault="000D0B8E" w:rsidP="006431F9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</w:t>
      </w:r>
    </w:p>
    <w:p w14:paraId="3AFDF530" w14:textId="74F5DD80" w:rsidR="000D0B8E" w:rsidRDefault="000D0B8E" w:rsidP="006431F9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</w:t>
      </w:r>
      <w:r w:rsidR="005A6344">
        <w:rPr>
          <w:rFonts w:asciiTheme="minorHAnsi" w:hAnsiTheme="minorHAnsi" w:cstheme="minorHAnsi"/>
          <w:color w:val="auto"/>
        </w:rPr>
        <w:t xml:space="preserve"> </w:t>
      </w:r>
    </w:p>
    <w:p w14:paraId="06D47F9F" w14:textId="77777777" w:rsidR="000D0B8E" w:rsidRDefault="000D0B8E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7A66F10C" w14:textId="6F431334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>Ovaj Pravilnik objavljen je na oglasnoj ploči Š</w:t>
      </w:r>
      <w:r>
        <w:rPr>
          <w:rFonts w:asciiTheme="minorHAnsi" w:hAnsiTheme="minorHAnsi" w:cstheme="minorHAnsi"/>
          <w:color w:val="auto"/>
        </w:rPr>
        <w:t xml:space="preserve">kole dana </w:t>
      </w:r>
      <w:r w:rsidR="00442039">
        <w:rPr>
          <w:rFonts w:asciiTheme="minorHAnsi" w:hAnsiTheme="minorHAnsi" w:cstheme="minorHAnsi"/>
          <w:color w:val="auto"/>
        </w:rPr>
        <w:t>29. svibnja</w:t>
      </w:r>
      <w:r>
        <w:rPr>
          <w:rFonts w:asciiTheme="minorHAnsi" w:hAnsiTheme="minorHAnsi" w:cstheme="minorHAnsi"/>
          <w:color w:val="auto"/>
        </w:rPr>
        <w:t xml:space="preserve"> 2026.</w:t>
      </w:r>
      <w:r w:rsidR="00E63F6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godine</w:t>
      </w:r>
      <w:r w:rsidRPr="00F21A7B">
        <w:rPr>
          <w:rFonts w:asciiTheme="minorHAnsi" w:hAnsiTheme="minorHAnsi" w:cstheme="minorHAnsi"/>
          <w:color w:val="auto"/>
        </w:rPr>
        <w:t xml:space="preserve"> .</w:t>
      </w:r>
    </w:p>
    <w:p w14:paraId="5A3A591C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</w:p>
    <w:p w14:paraId="4E909376" w14:textId="77777777" w:rsidR="006431F9" w:rsidRPr="00F21A7B" w:rsidRDefault="006431F9" w:rsidP="006431F9">
      <w:pPr>
        <w:pStyle w:val="Default"/>
        <w:rPr>
          <w:rFonts w:asciiTheme="minorHAnsi" w:hAnsiTheme="minorHAnsi" w:cstheme="minorHAnsi"/>
          <w:color w:val="auto"/>
        </w:rPr>
      </w:pPr>
    </w:p>
    <w:p w14:paraId="1B760417" w14:textId="5E59A804" w:rsidR="006431F9" w:rsidRPr="00F21A7B" w:rsidRDefault="00C96448" w:rsidP="00C96448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</w:t>
      </w:r>
      <w:r w:rsidR="000D0B8E">
        <w:rPr>
          <w:rFonts w:asciiTheme="minorHAnsi" w:hAnsiTheme="minorHAnsi" w:cstheme="minorHAnsi"/>
          <w:color w:val="auto"/>
        </w:rPr>
        <w:t xml:space="preserve">              </w:t>
      </w:r>
      <w:r>
        <w:rPr>
          <w:rFonts w:asciiTheme="minorHAnsi" w:hAnsiTheme="minorHAnsi" w:cstheme="minorHAnsi"/>
          <w:color w:val="auto"/>
        </w:rPr>
        <w:t>R</w:t>
      </w:r>
      <w:r w:rsidR="006431F9" w:rsidRPr="00F21A7B">
        <w:rPr>
          <w:rFonts w:asciiTheme="minorHAnsi" w:hAnsiTheme="minorHAnsi" w:cstheme="minorHAnsi"/>
          <w:color w:val="auto"/>
        </w:rPr>
        <w:t>avnatelj</w:t>
      </w:r>
      <w:r>
        <w:rPr>
          <w:rFonts w:asciiTheme="minorHAnsi" w:hAnsiTheme="minorHAnsi" w:cstheme="minorHAnsi"/>
          <w:color w:val="auto"/>
        </w:rPr>
        <w:t xml:space="preserve"> </w:t>
      </w:r>
      <w:r w:rsidR="009E0109">
        <w:rPr>
          <w:rFonts w:asciiTheme="minorHAnsi" w:hAnsiTheme="minorHAnsi" w:cstheme="minorHAnsi"/>
          <w:color w:val="auto"/>
        </w:rPr>
        <w:t>Š</w:t>
      </w:r>
      <w:r>
        <w:rPr>
          <w:rFonts w:asciiTheme="minorHAnsi" w:hAnsiTheme="minorHAnsi" w:cstheme="minorHAnsi"/>
          <w:color w:val="auto"/>
        </w:rPr>
        <w:t>kol</w:t>
      </w:r>
      <w:r w:rsidR="000D0B8E">
        <w:rPr>
          <w:rFonts w:asciiTheme="minorHAnsi" w:hAnsiTheme="minorHAnsi" w:cstheme="minorHAnsi"/>
          <w:color w:val="auto"/>
        </w:rPr>
        <w:t>e</w:t>
      </w:r>
      <w:r w:rsidR="006431F9">
        <w:rPr>
          <w:rFonts w:asciiTheme="minorHAnsi" w:hAnsiTheme="minorHAnsi" w:cstheme="minorHAnsi"/>
          <w:color w:val="auto"/>
        </w:rPr>
        <w:t>:</w:t>
      </w:r>
    </w:p>
    <w:p w14:paraId="78575D4A" w14:textId="12A443A1" w:rsidR="00333138" w:rsidRDefault="006431F9" w:rsidP="00333138">
      <w:pPr>
        <w:pStyle w:val="Default"/>
        <w:rPr>
          <w:rFonts w:asciiTheme="minorHAnsi" w:hAnsiTheme="minorHAnsi" w:cstheme="minorHAnsi"/>
        </w:rPr>
      </w:pP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Pr="00F21A7B">
        <w:rPr>
          <w:rFonts w:asciiTheme="minorHAnsi" w:hAnsiTheme="minorHAnsi" w:cstheme="minorHAnsi"/>
          <w:color w:val="auto"/>
        </w:rPr>
        <w:tab/>
      </w:r>
      <w:r w:rsidR="005A6344">
        <w:rPr>
          <w:rFonts w:asciiTheme="minorHAnsi" w:hAnsiTheme="minorHAnsi" w:cstheme="minorHAnsi"/>
          <w:color w:val="auto"/>
        </w:rPr>
        <w:t xml:space="preserve"> </w:t>
      </w:r>
      <w:r w:rsidR="00333138">
        <w:rPr>
          <w:rFonts w:asciiTheme="minorHAnsi" w:hAnsiTheme="minorHAnsi" w:cstheme="minorHAnsi"/>
          <w:color w:val="auto"/>
        </w:rPr>
        <w:t xml:space="preserve">             Miroslav Bošnjak, prof.</w:t>
      </w:r>
    </w:p>
    <w:p w14:paraId="09B3B0D4" w14:textId="4AA2D392" w:rsidR="000D0B8E" w:rsidRDefault="000D0B8E" w:rsidP="00E256D6">
      <w:pPr>
        <w:pStyle w:val="Default"/>
        <w:rPr>
          <w:rFonts w:asciiTheme="minorHAnsi" w:hAnsiTheme="minorHAnsi" w:cstheme="minorHAnsi"/>
          <w:color w:val="auto"/>
        </w:rPr>
      </w:pPr>
    </w:p>
    <w:p w14:paraId="2DAED4D3" w14:textId="1B2A8509" w:rsidR="000D0B8E" w:rsidRDefault="000D0B8E" w:rsidP="00E256D6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    </w:t>
      </w:r>
    </w:p>
    <w:p w14:paraId="491DC5D6" w14:textId="5C41956B" w:rsidR="005A6344" w:rsidRDefault="000D0B8E" w:rsidP="00E256D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</w:t>
      </w:r>
      <w:r w:rsidR="005A6344">
        <w:rPr>
          <w:rFonts w:asciiTheme="minorHAnsi" w:hAnsiTheme="minorHAnsi" w:cstheme="minorHAnsi"/>
          <w:color w:val="auto"/>
        </w:rPr>
        <w:t xml:space="preserve">     </w:t>
      </w:r>
      <w:r w:rsidR="00C96448">
        <w:rPr>
          <w:rFonts w:asciiTheme="minorHAnsi" w:hAnsiTheme="minorHAnsi" w:cstheme="minorHAnsi"/>
          <w:color w:val="auto"/>
        </w:rPr>
        <w:t xml:space="preserve">       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6A1C2E80" w14:textId="5630DE42" w:rsidR="000D0B8E" w:rsidRDefault="000D0B8E" w:rsidP="00E256D6">
      <w:pPr>
        <w:pStyle w:val="Default"/>
        <w:rPr>
          <w:rFonts w:asciiTheme="minorHAnsi" w:hAnsiTheme="minorHAnsi" w:cstheme="minorHAnsi"/>
        </w:rPr>
      </w:pPr>
    </w:p>
    <w:p w14:paraId="2BCB6A30" w14:textId="568D3462" w:rsidR="000D0B8E" w:rsidRDefault="000D0B8E" w:rsidP="00E256D6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</w:p>
    <w:p w14:paraId="14731058" w14:textId="77777777" w:rsidR="00F0212D" w:rsidRDefault="00F0212D" w:rsidP="00E256D6">
      <w:pPr>
        <w:pStyle w:val="Default"/>
        <w:rPr>
          <w:rFonts w:asciiTheme="minorHAnsi" w:hAnsiTheme="minorHAnsi" w:cstheme="minorHAnsi"/>
          <w:color w:val="auto"/>
        </w:rPr>
      </w:pPr>
    </w:p>
    <w:p w14:paraId="3E3C189E" w14:textId="77777777" w:rsidR="00F0212D" w:rsidRDefault="00F0212D" w:rsidP="00E256D6">
      <w:pPr>
        <w:pStyle w:val="Default"/>
        <w:rPr>
          <w:rFonts w:asciiTheme="minorHAnsi" w:hAnsiTheme="minorHAnsi" w:cstheme="minorHAnsi"/>
          <w:color w:val="auto"/>
        </w:rPr>
      </w:pPr>
    </w:p>
    <w:p w14:paraId="0731CE7D" w14:textId="77777777" w:rsidR="00F0212D" w:rsidRDefault="00F0212D" w:rsidP="00E256D6">
      <w:pPr>
        <w:pStyle w:val="Default"/>
        <w:rPr>
          <w:rFonts w:asciiTheme="minorHAnsi" w:hAnsiTheme="minorHAnsi" w:cstheme="minorHAnsi"/>
          <w:color w:val="auto"/>
        </w:rPr>
      </w:pPr>
    </w:p>
    <w:p w14:paraId="3F633003" w14:textId="77777777" w:rsidR="00F0212D" w:rsidRDefault="00F0212D" w:rsidP="00E256D6">
      <w:pPr>
        <w:pStyle w:val="Default"/>
        <w:rPr>
          <w:rFonts w:asciiTheme="minorHAnsi" w:hAnsiTheme="minorHAnsi" w:cstheme="minorHAnsi"/>
          <w:color w:val="auto"/>
        </w:rPr>
      </w:pPr>
    </w:p>
    <w:p w14:paraId="394734FE" w14:textId="77777777" w:rsidR="00F0212D" w:rsidRDefault="00F0212D" w:rsidP="00E256D6">
      <w:pPr>
        <w:pStyle w:val="Default"/>
        <w:rPr>
          <w:rFonts w:asciiTheme="minorHAnsi" w:hAnsiTheme="minorHAnsi" w:cstheme="minorHAnsi"/>
          <w:color w:val="auto"/>
        </w:rPr>
      </w:pPr>
    </w:p>
    <w:p w14:paraId="621C3A42" w14:textId="77777777" w:rsidR="00F0212D" w:rsidRDefault="00F0212D" w:rsidP="00E256D6">
      <w:pPr>
        <w:pStyle w:val="Default"/>
        <w:rPr>
          <w:rFonts w:asciiTheme="minorHAnsi" w:hAnsiTheme="minorHAnsi" w:cstheme="minorHAnsi"/>
          <w:color w:val="auto"/>
        </w:rPr>
      </w:pPr>
    </w:p>
    <w:p w14:paraId="77BD537E" w14:textId="77777777" w:rsidR="00F0212D" w:rsidRDefault="00F0212D" w:rsidP="00E256D6">
      <w:pPr>
        <w:pStyle w:val="Default"/>
        <w:rPr>
          <w:rFonts w:asciiTheme="minorHAnsi" w:hAnsiTheme="minorHAnsi" w:cstheme="minorHAnsi"/>
          <w:color w:val="auto"/>
        </w:rPr>
      </w:pPr>
    </w:p>
    <w:p w14:paraId="64BBD75D" w14:textId="77777777" w:rsidR="00F0212D" w:rsidRDefault="00F0212D" w:rsidP="00E256D6">
      <w:pPr>
        <w:pStyle w:val="Default"/>
        <w:rPr>
          <w:rFonts w:asciiTheme="minorHAnsi" w:hAnsiTheme="minorHAnsi" w:cstheme="minorHAnsi"/>
          <w:color w:val="auto"/>
        </w:rPr>
      </w:pPr>
    </w:p>
    <w:p w14:paraId="1E34258C" w14:textId="77777777" w:rsidR="00F0212D" w:rsidRDefault="00F0212D" w:rsidP="00E256D6">
      <w:pPr>
        <w:pStyle w:val="Default"/>
        <w:rPr>
          <w:rFonts w:asciiTheme="minorHAnsi" w:hAnsiTheme="minorHAnsi" w:cstheme="minorHAnsi"/>
          <w:color w:val="auto"/>
        </w:rPr>
      </w:pPr>
    </w:p>
    <w:p w14:paraId="48774BE3" w14:textId="77777777" w:rsidR="00F0212D" w:rsidRDefault="00F0212D" w:rsidP="00E256D6">
      <w:pPr>
        <w:pStyle w:val="Default"/>
        <w:rPr>
          <w:rFonts w:asciiTheme="minorHAnsi" w:hAnsiTheme="minorHAnsi" w:cstheme="minorHAnsi"/>
          <w:color w:val="auto"/>
        </w:rPr>
      </w:pPr>
    </w:p>
    <w:p w14:paraId="5D192B23" w14:textId="77777777" w:rsidR="00F0212D" w:rsidRDefault="00F0212D" w:rsidP="00E256D6">
      <w:pPr>
        <w:pStyle w:val="Default"/>
        <w:rPr>
          <w:rFonts w:asciiTheme="minorHAnsi" w:hAnsiTheme="minorHAnsi" w:cstheme="minorHAnsi"/>
          <w:color w:val="auto"/>
        </w:rPr>
      </w:pPr>
    </w:p>
    <w:sectPr w:rsidR="00F021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CC07" w14:textId="77777777" w:rsidR="005C2D5B" w:rsidRDefault="005C2D5B" w:rsidP="00661A92">
      <w:pPr>
        <w:spacing w:after="0" w:line="240" w:lineRule="auto"/>
      </w:pPr>
      <w:r>
        <w:separator/>
      </w:r>
    </w:p>
  </w:endnote>
  <w:endnote w:type="continuationSeparator" w:id="0">
    <w:p w14:paraId="057B1E70" w14:textId="77777777" w:rsidR="005C2D5B" w:rsidRDefault="005C2D5B" w:rsidP="0066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612276"/>
      <w:docPartObj>
        <w:docPartGallery w:val="Page Numbers (Bottom of Page)"/>
        <w:docPartUnique/>
      </w:docPartObj>
    </w:sdtPr>
    <w:sdtEndPr/>
    <w:sdtContent>
      <w:p w14:paraId="376A0291" w14:textId="0711B9B6" w:rsidR="00661A92" w:rsidRDefault="00661A9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888">
          <w:rPr>
            <w:noProof/>
          </w:rPr>
          <w:t>1</w:t>
        </w:r>
        <w:r>
          <w:fldChar w:fldCharType="end"/>
        </w:r>
      </w:p>
    </w:sdtContent>
  </w:sdt>
  <w:p w14:paraId="2592A742" w14:textId="77777777" w:rsidR="00661A92" w:rsidRDefault="00661A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8D16" w14:textId="77777777" w:rsidR="005C2D5B" w:rsidRDefault="005C2D5B" w:rsidP="00661A92">
      <w:pPr>
        <w:spacing w:after="0" w:line="240" w:lineRule="auto"/>
      </w:pPr>
      <w:r>
        <w:separator/>
      </w:r>
    </w:p>
  </w:footnote>
  <w:footnote w:type="continuationSeparator" w:id="0">
    <w:p w14:paraId="1101829C" w14:textId="77777777" w:rsidR="005C2D5B" w:rsidRDefault="005C2D5B" w:rsidP="00661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0BC0"/>
    <w:multiLevelType w:val="hybridMultilevel"/>
    <w:tmpl w:val="54C21A28"/>
    <w:lvl w:ilvl="0" w:tplc="0F92C7A4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D6"/>
    <w:rsid w:val="000C56DF"/>
    <w:rsid w:val="000C611F"/>
    <w:rsid w:val="000D0B8E"/>
    <w:rsid w:val="000E5F13"/>
    <w:rsid w:val="00104130"/>
    <w:rsid w:val="00134304"/>
    <w:rsid w:val="001879E2"/>
    <w:rsid w:val="001A7888"/>
    <w:rsid w:val="001C2EC7"/>
    <w:rsid w:val="001D0214"/>
    <w:rsid w:val="00200BA9"/>
    <w:rsid w:val="00250256"/>
    <w:rsid w:val="0025753D"/>
    <w:rsid w:val="00261C4A"/>
    <w:rsid w:val="002A4774"/>
    <w:rsid w:val="002B4097"/>
    <w:rsid w:val="002D4FC6"/>
    <w:rsid w:val="002F55F9"/>
    <w:rsid w:val="00312E38"/>
    <w:rsid w:val="00331FA8"/>
    <w:rsid w:val="00333138"/>
    <w:rsid w:val="00360835"/>
    <w:rsid w:val="00382326"/>
    <w:rsid w:val="00392A9D"/>
    <w:rsid w:val="003A42F9"/>
    <w:rsid w:val="003C72CF"/>
    <w:rsid w:val="00412C0A"/>
    <w:rsid w:val="00424F47"/>
    <w:rsid w:val="0044085D"/>
    <w:rsid w:val="00442039"/>
    <w:rsid w:val="00464F84"/>
    <w:rsid w:val="004B01B1"/>
    <w:rsid w:val="00505D0E"/>
    <w:rsid w:val="00575DE8"/>
    <w:rsid w:val="005A6344"/>
    <w:rsid w:val="005B3E84"/>
    <w:rsid w:val="005C2D5B"/>
    <w:rsid w:val="005E36E1"/>
    <w:rsid w:val="006431F9"/>
    <w:rsid w:val="00661A92"/>
    <w:rsid w:val="0068324E"/>
    <w:rsid w:val="00697214"/>
    <w:rsid w:val="006B4583"/>
    <w:rsid w:val="006F7A40"/>
    <w:rsid w:val="00710EEF"/>
    <w:rsid w:val="00713476"/>
    <w:rsid w:val="007A2F19"/>
    <w:rsid w:val="007C53D3"/>
    <w:rsid w:val="007F2647"/>
    <w:rsid w:val="007F5631"/>
    <w:rsid w:val="0084301E"/>
    <w:rsid w:val="00861B79"/>
    <w:rsid w:val="008636FA"/>
    <w:rsid w:val="00865F9E"/>
    <w:rsid w:val="008A77CD"/>
    <w:rsid w:val="008B3F63"/>
    <w:rsid w:val="008F6D32"/>
    <w:rsid w:val="008F7392"/>
    <w:rsid w:val="00925E94"/>
    <w:rsid w:val="00937176"/>
    <w:rsid w:val="00962840"/>
    <w:rsid w:val="0096631E"/>
    <w:rsid w:val="009E0109"/>
    <w:rsid w:val="009E471B"/>
    <w:rsid w:val="00A372F2"/>
    <w:rsid w:val="00A72CAB"/>
    <w:rsid w:val="00A94AAB"/>
    <w:rsid w:val="00AB18CA"/>
    <w:rsid w:val="00AB2AF8"/>
    <w:rsid w:val="00AE70AC"/>
    <w:rsid w:val="00B00C5A"/>
    <w:rsid w:val="00B11BCC"/>
    <w:rsid w:val="00B13A63"/>
    <w:rsid w:val="00B30764"/>
    <w:rsid w:val="00B34C03"/>
    <w:rsid w:val="00B37A98"/>
    <w:rsid w:val="00B40BA1"/>
    <w:rsid w:val="00B42D18"/>
    <w:rsid w:val="00B83A41"/>
    <w:rsid w:val="00B904B5"/>
    <w:rsid w:val="00BE7E51"/>
    <w:rsid w:val="00C13EE6"/>
    <w:rsid w:val="00C17277"/>
    <w:rsid w:val="00C750EB"/>
    <w:rsid w:val="00C96448"/>
    <w:rsid w:val="00D4639F"/>
    <w:rsid w:val="00D47A62"/>
    <w:rsid w:val="00D77158"/>
    <w:rsid w:val="00D920FF"/>
    <w:rsid w:val="00DE167B"/>
    <w:rsid w:val="00DF506B"/>
    <w:rsid w:val="00E01380"/>
    <w:rsid w:val="00E256D6"/>
    <w:rsid w:val="00E3238C"/>
    <w:rsid w:val="00E63F68"/>
    <w:rsid w:val="00E6430F"/>
    <w:rsid w:val="00E87D3F"/>
    <w:rsid w:val="00E93805"/>
    <w:rsid w:val="00ED5FC0"/>
    <w:rsid w:val="00ED63CC"/>
    <w:rsid w:val="00F0212D"/>
    <w:rsid w:val="00F21A7B"/>
    <w:rsid w:val="00F92838"/>
    <w:rsid w:val="00FB6505"/>
    <w:rsid w:val="00FF2885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AB80"/>
  <w15:docId w15:val="{2535AC5B-8E97-4F7E-8B10-9C7D4F5D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25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3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A4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6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1A92"/>
  </w:style>
  <w:style w:type="paragraph" w:styleId="Podnoje">
    <w:name w:val="footer"/>
    <w:basedOn w:val="Normal"/>
    <w:link w:val="PodnojeChar"/>
    <w:uiPriority w:val="99"/>
    <w:unhideWhenUsed/>
    <w:rsid w:val="0066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Nastavnik</cp:lastModifiedBy>
  <cp:revision>40</cp:revision>
  <cp:lastPrinted>2026-05-21T11:18:00Z</cp:lastPrinted>
  <dcterms:created xsi:type="dcterms:W3CDTF">2026-05-18T09:37:00Z</dcterms:created>
  <dcterms:modified xsi:type="dcterms:W3CDTF">2026-06-03T10:46:00Z</dcterms:modified>
</cp:coreProperties>
</file>