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4C74" w14:textId="77777777" w:rsidR="00192977" w:rsidRPr="00192977" w:rsidRDefault="00192977" w:rsidP="00192977">
      <w:pPr>
        <w:spacing w:after="0"/>
        <w:rPr>
          <w:rFonts w:eastAsia="Calibri" w:cstheme="minorHAnsi"/>
          <w:b/>
          <w:bCs/>
          <w:i/>
          <w:iCs/>
          <w:sz w:val="24"/>
          <w:szCs w:val="24"/>
          <w:lang w:val="hr-HR"/>
        </w:rPr>
      </w:pPr>
      <w:r w:rsidRPr="00192977">
        <w:rPr>
          <w:rFonts w:eastAsia="Calibri" w:cstheme="minorHAnsi"/>
          <w:b/>
          <w:bCs/>
          <w:i/>
          <w:iCs/>
          <w:sz w:val="24"/>
          <w:szCs w:val="24"/>
          <w:lang w:val="hr-HR"/>
        </w:rPr>
        <w:t xml:space="preserve">             REPUBLIKA HRVATSKA</w:t>
      </w:r>
    </w:p>
    <w:p w14:paraId="7199C462" w14:textId="77777777" w:rsidR="00192977" w:rsidRPr="00192977" w:rsidRDefault="00192977" w:rsidP="00192977">
      <w:pPr>
        <w:spacing w:after="0"/>
        <w:rPr>
          <w:rFonts w:eastAsia="Calibri" w:cstheme="minorHAnsi"/>
          <w:b/>
          <w:bCs/>
          <w:i/>
          <w:iCs/>
          <w:sz w:val="24"/>
          <w:szCs w:val="24"/>
          <w:lang w:val="hr-HR"/>
        </w:rPr>
      </w:pPr>
      <w:r w:rsidRPr="00192977">
        <w:rPr>
          <w:rFonts w:eastAsia="Calibri" w:cstheme="minorHAnsi"/>
          <w:b/>
          <w:bCs/>
          <w:i/>
          <w:iCs/>
          <w:sz w:val="24"/>
          <w:szCs w:val="24"/>
          <w:lang w:val="hr-HR"/>
        </w:rPr>
        <w:t>ŽUPANIJA VUKOVARSKO-SRIJEMSKA</w:t>
      </w:r>
    </w:p>
    <w:p w14:paraId="330FC78F" w14:textId="77777777" w:rsidR="00192977" w:rsidRPr="00192977" w:rsidRDefault="00192977" w:rsidP="00192977">
      <w:pPr>
        <w:spacing w:after="0"/>
        <w:rPr>
          <w:rFonts w:eastAsia="Calibri" w:cstheme="minorHAnsi"/>
          <w:b/>
          <w:bCs/>
          <w:i/>
          <w:iCs/>
          <w:sz w:val="24"/>
          <w:szCs w:val="24"/>
          <w:lang w:val="hr-HR"/>
        </w:rPr>
      </w:pPr>
      <w:r w:rsidRPr="00192977">
        <w:rPr>
          <w:rFonts w:eastAsia="Calibri" w:cstheme="minorHAnsi"/>
          <w:b/>
          <w:bCs/>
          <w:i/>
          <w:iCs/>
          <w:sz w:val="24"/>
          <w:szCs w:val="24"/>
          <w:lang w:val="hr-HR"/>
        </w:rPr>
        <w:t xml:space="preserve">   Osnovna škola Julija </w:t>
      </w:r>
      <w:proofErr w:type="spellStart"/>
      <w:r w:rsidRPr="00192977">
        <w:rPr>
          <w:rFonts w:eastAsia="Calibri" w:cstheme="minorHAnsi"/>
          <w:b/>
          <w:bCs/>
          <w:i/>
          <w:iCs/>
          <w:sz w:val="24"/>
          <w:szCs w:val="24"/>
          <w:lang w:val="hr-HR"/>
        </w:rPr>
        <w:t>Benešića</w:t>
      </w:r>
      <w:proofErr w:type="spellEnd"/>
    </w:p>
    <w:p w14:paraId="7F677869" w14:textId="77777777" w:rsidR="00192977" w:rsidRPr="00192977" w:rsidRDefault="00192977" w:rsidP="00192977">
      <w:pPr>
        <w:spacing w:after="0"/>
        <w:rPr>
          <w:rFonts w:eastAsia="Calibri" w:cstheme="minorHAnsi"/>
          <w:b/>
          <w:bCs/>
          <w:i/>
          <w:iCs/>
          <w:sz w:val="24"/>
          <w:szCs w:val="24"/>
          <w:lang w:val="hr-HR"/>
        </w:rPr>
      </w:pPr>
      <w:r w:rsidRPr="00192977">
        <w:rPr>
          <w:rFonts w:eastAsia="Calibri" w:cstheme="minorHAnsi"/>
          <w:b/>
          <w:bCs/>
          <w:i/>
          <w:iCs/>
          <w:sz w:val="24"/>
          <w:szCs w:val="24"/>
          <w:lang w:val="hr-HR"/>
        </w:rPr>
        <w:t xml:space="preserve">   Ilok, Trg sv. Ivana </w:t>
      </w:r>
      <w:proofErr w:type="spellStart"/>
      <w:r w:rsidRPr="00192977">
        <w:rPr>
          <w:rFonts w:eastAsia="Calibri" w:cstheme="minorHAnsi"/>
          <w:b/>
          <w:bCs/>
          <w:i/>
          <w:iCs/>
          <w:sz w:val="24"/>
          <w:szCs w:val="24"/>
          <w:lang w:val="hr-HR"/>
        </w:rPr>
        <w:t>Kapistrana</w:t>
      </w:r>
      <w:proofErr w:type="spellEnd"/>
      <w:r w:rsidRPr="00192977">
        <w:rPr>
          <w:rFonts w:eastAsia="Calibri" w:cstheme="minorHAnsi"/>
          <w:b/>
          <w:bCs/>
          <w:i/>
          <w:iCs/>
          <w:sz w:val="24"/>
          <w:szCs w:val="24"/>
          <w:lang w:val="hr-HR"/>
        </w:rPr>
        <w:t xml:space="preserve"> 1</w:t>
      </w:r>
    </w:p>
    <w:p w14:paraId="3F834E94" w14:textId="77777777" w:rsidR="00192977" w:rsidRPr="00192977" w:rsidRDefault="00192977" w:rsidP="00192977">
      <w:pPr>
        <w:spacing w:after="0" w:line="276" w:lineRule="auto"/>
        <w:rPr>
          <w:rFonts w:cstheme="minorHAnsi"/>
          <w:b/>
          <w:bCs/>
          <w:i/>
          <w:iCs/>
          <w:sz w:val="24"/>
          <w:szCs w:val="24"/>
          <w:lang w:val="hr-HR"/>
        </w:rPr>
      </w:pPr>
      <w:r w:rsidRPr="00192977">
        <w:rPr>
          <w:rFonts w:cstheme="minorHAnsi"/>
          <w:b/>
          <w:bCs/>
          <w:i/>
          <w:iCs/>
          <w:sz w:val="24"/>
          <w:szCs w:val="24"/>
          <w:lang w:val="hr-HR"/>
        </w:rPr>
        <w:t xml:space="preserve">                ŠKOLSKI ODBOR</w:t>
      </w:r>
    </w:p>
    <w:p w14:paraId="2B6A561D" w14:textId="77777777" w:rsidR="00192977" w:rsidRPr="00192977" w:rsidRDefault="00192977" w:rsidP="00192977">
      <w:pPr>
        <w:spacing w:after="0" w:line="276" w:lineRule="auto"/>
        <w:rPr>
          <w:rFonts w:cstheme="minorHAnsi"/>
          <w:b/>
          <w:bCs/>
          <w:i/>
          <w:iCs/>
          <w:sz w:val="24"/>
          <w:szCs w:val="24"/>
          <w:lang w:val="hr-HR"/>
        </w:rPr>
      </w:pPr>
    </w:p>
    <w:p w14:paraId="297661EA" w14:textId="77777777" w:rsidR="00192977" w:rsidRPr="00192977" w:rsidRDefault="00192977" w:rsidP="00192977">
      <w:pPr>
        <w:spacing w:after="0" w:line="276" w:lineRule="auto"/>
        <w:rPr>
          <w:rFonts w:cstheme="minorHAnsi"/>
          <w:b/>
          <w:bCs/>
          <w:i/>
          <w:iCs/>
          <w:sz w:val="24"/>
          <w:szCs w:val="24"/>
          <w:lang w:val="hr-HR"/>
        </w:rPr>
      </w:pPr>
      <w:r w:rsidRPr="00192977">
        <w:rPr>
          <w:rFonts w:cstheme="minorHAnsi"/>
          <w:b/>
          <w:bCs/>
          <w:i/>
          <w:iCs/>
          <w:sz w:val="24"/>
          <w:szCs w:val="24"/>
          <w:lang w:val="hr-HR"/>
        </w:rPr>
        <w:t>KLASA: 007-02/26-01/14</w:t>
      </w:r>
    </w:p>
    <w:p w14:paraId="3D971D82" w14:textId="0AED23D0" w:rsidR="00192977" w:rsidRPr="00192977" w:rsidRDefault="00192977" w:rsidP="00192977">
      <w:pPr>
        <w:spacing w:after="0" w:line="276" w:lineRule="auto"/>
        <w:rPr>
          <w:rFonts w:cstheme="minorHAnsi"/>
          <w:b/>
          <w:bCs/>
          <w:i/>
          <w:iCs/>
          <w:sz w:val="24"/>
          <w:szCs w:val="24"/>
          <w:lang w:val="hr-HR"/>
        </w:rPr>
      </w:pPr>
      <w:r w:rsidRPr="00192977">
        <w:rPr>
          <w:rFonts w:cstheme="minorHAnsi"/>
          <w:b/>
          <w:bCs/>
          <w:i/>
          <w:iCs/>
          <w:sz w:val="24"/>
          <w:szCs w:val="24"/>
          <w:lang w:val="hr-HR"/>
        </w:rPr>
        <w:t>URBROJ: 2196-76-01-26-03</w:t>
      </w:r>
    </w:p>
    <w:p w14:paraId="6953D359" w14:textId="4FDFF657" w:rsidR="00192977" w:rsidRPr="00192977" w:rsidRDefault="00192977" w:rsidP="00192977">
      <w:pPr>
        <w:spacing w:after="0" w:line="240" w:lineRule="auto"/>
        <w:rPr>
          <w:rFonts w:eastAsia="Calibri" w:cstheme="minorHAnsi"/>
          <w:b/>
          <w:bCs/>
          <w:i/>
          <w:iCs/>
          <w:sz w:val="24"/>
          <w:szCs w:val="24"/>
          <w:lang w:val="hr-HR"/>
        </w:rPr>
      </w:pPr>
      <w:r w:rsidRPr="00192977">
        <w:rPr>
          <w:rFonts w:eastAsia="Calibri" w:cstheme="minorHAnsi"/>
          <w:b/>
          <w:bCs/>
          <w:i/>
          <w:iCs/>
          <w:sz w:val="24"/>
          <w:szCs w:val="24"/>
          <w:lang w:val="hr-HR"/>
        </w:rPr>
        <w:t>U Iloku, 28. svibnja 2026. godine</w:t>
      </w:r>
    </w:p>
    <w:p w14:paraId="5DFA4EDB" w14:textId="77777777" w:rsidR="00192977" w:rsidRPr="00192977" w:rsidRDefault="00192977" w:rsidP="00192977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705E30BD" w14:textId="77777777" w:rsidR="00192977" w:rsidRPr="00192977" w:rsidRDefault="00192977" w:rsidP="00192977">
      <w:pPr>
        <w:pStyle w:val="Default"/>
        <w:rPr>
          <w:rFonts w:asciiTheme="minorHAnsi" w:hAnsiTheme="minorHAnsi" w:cstheme="minorHAnsi"/>
          <w:color w:val="auto"/>
        </w:rPr>
      </w:pPr>
      <w:r w:rsidRPr="00192977">
        <w:rPr>
          <w:rFonts w:asciiTheme="minorHAnsi" w:hAnsiTheme="minorHAnsi" w:cstheme="minorHAnsi"/>
          <w:color w:val="auto"/>
        </w:rPr>
        <w:t xml:space="preserve">Na temelju članka 56. Zakona o proračunu ( „Narodne novine“ br. 144/21 ), članka 30. Statuta Vukovarsko-srijemske županije  ( </w:t>
      </w:r>
      <w:bookmarkStart w:id="0" w:name="_Hlk230159512"/>
      <w:r w:rsidRPr="00192977">
        <w:rPr>
          <w:rFonts w:asciiTheme="minorHAnsi" w:hAnsiTheme="minorHAnsi" w:cstheme="minorHAnsi"/>
          <w:color w:val="auto"/>
        </w:rPr>
        <w:t xml:space="preserve">„Službeni vjesnik“ Vukovarsko-srijemske županije br. 3/21 ) </w:t>
      </w:r>
      <w:bookmarkEnd w:id="0"/>
      <w:r w:rsidRPr="00192977">
        <w:rPr>
          <w:rFonts w:asciiTheme="minorHAnsi" w:hAnsiTheme="minorHAnsi" w:cstheme="minorHAnsi"/>
          <w:color w:val="auto"/>
        </w:rPr>
        <w:t xml:space="preserve">i na temelju članaka 152. i 160. Statuta Osnovne škole Julija </w:t>
      </w:r>
      <w:proofErr w:type="spellStart"/>
      <w:r w:rsidRPr="00192977">
        <w:rPr>
          <w:rFonts w:asciiTheme="minorHAnsi" w:hAnsiTheme="minorHAnsi" w:cstheme="minorHAnsi"/>
          <w:color w:val="auto"/>
        </w:rPr>
        <w:t>Benešića</w:t>
      </w:r>
      <w:proofErr w:type="spellEnd"/>
      <w:r w:rsidRPr="00192977">
        <w:rPr>
          <w:rFonts w:asciiTheme="minorHAnsi" w:hAnsiTheme="minorHAnsi" w:cstheme="minorHAnsi"/>
          <w:color w:val="auto"/>
        </w:rPr>
        <w:t xml:space="preserve">, Ilok, a u svezi s člankom 34. Zakona o fiskalnoj odgovornosti ( „Narodne novine“ br. 111/18 i 83/23 ) te člankom 10. Pravilnika o mjerilima i načinu korištenja nenamjenskih donacija i vlastitih prihoda ( „Službeni vjesnik“ Vukovarsko-srijemske županije br. 7/26 ) Školski odbor Osnovne škole Julija </w:t>
      </w:r>
      <w:proofErr w:type="spellStart"/>
      <w:r w:rsidRPr="00192977">
        <w:rPr>
          <w:rFonts w:asciiTheme="minorHAnsi" w:hAnsiTheme="minorHAnsi" w:cstheme="minorHAnsi"/>
          <w:color w:val="auto"/>
        </w:rPr>
        <w:t>Benešića</w:t>
      </w:r>
      <w:proofErr w:type="spellEnd"/>
      <w:r w:rsidRPr="00192977">
        <w:rPr>
          <w:rFonts w:asciiTheme="minorHAnsi" w:hAnsiTheme="minorHAnsi" w:cstheme="minorHAnsi"/>
          <w:color w:val="auto"/>
        </w:rPr>
        <w:t>, Ilok na svojoj sjednici održanoj dana 28. svibnja 2026. godine donosi:</w:t>
      </w:r>
    </w:p>
    <w:p w14:paraId="78D2523A" w14:textId="77777777" w:rsidR="00005493" w:rsidRPr="00192977" w:rsidRDefault="00005493" w:rsidP="00005493">
      <w:pPr>
        <w:pStyle w:val="Default"/>
        <w:rPr>
          <w:rFonts w:asciiTheme="minorHAnsi" w:hAnsiTheme="minorHAnsi" w:cstheme="minorHAnsi"/>
          <w:color w:val="auto"/>
        </w:rPr>
      </w:pPr>
    </w:p>
    <w:p w14:paraId="37A96EE9" w14:textId="77777777" w:rsidR="00005493" w:rsidRPr="00192977" w:rsidRDefault="00005493" w:rsidP="00005493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92977">
        <w:rPr>
          <w:rFonts w:asciiTheme="minorHAnsi" w:hAnsiTheme="minorHAnsi" w:cstheme="minorHAnsi"/>
          <w:b/>
          <w:bCs/>
          <w:color w:val="auto"/>
        </w:rPr>
        <w:t>ODLUKU O USVAJANJU PRAVILNIKA</w:t>
      </w:r>
    </w:p>
    <w:p w14:paraId="7A10B396" w14:textId="711D3B8C" w:rsidR="00005493" w:rsidRPr="00192977" w:rsidRDefault="00005493" w:rsidP="00005493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192977">
        <w:rPr>
          <w:rFonts w:asciiTheme="minorHAnsi" w:hAnsiTheme="minorHAnsi" w:cstheme="minorHAnsi"/>
          <w:b/>
          <w:bCs/>
          <w:color w:val="auto"/>
        </w:rPr>
        <w:t xml:space="preserve">O </w:t>
      </w:r>
      <w:r w:rsidR="00192977" w:rsidRPr="00192977">
        <w:rPr>
          <w:rFonts w:asciiTheme="minorHAnsi" w:hAnsiTheme="minorHAnsi" w:cstheme="minorHAnsi"/>
          <w:b/>
          <w:bCs/>
          <w:color w:val="auto"/>
        </w:rPr>
        <w:t>MJERILIMA</w:t>
      </w:r>
      <w:r w:rsidRPr="00192977">
        <w:rPr>
          <w:rFonts w:asciiTheme="minorHAnsi" w:hAnsiTheme="minorHAnsi" w:cstheme="minorHAnsi"/>
          <w:b/>
          <w:bCs/>
          <w:color w:val="auto"/>
        </w:rPr>
        <w:t xml:space="preserve"> I NAČINU KORIŠTENJA NENAMJENSKIH DONACIJA I VLASTITIH PRIHODA</w:t>
      </w:r>
    </w:p>
    <w:p w14:paraId="6DC6849D" w14:textId="77777777" w:rsidR="00005493" w:rsidRPr="00192977" w:rsidRDefault="00005493" w:rsidP="00005493">
      <w:pPr>
        <w:pStyle w:val="Default"/>
        <w:rPr>
          <w:rFonts w:asciiTheme="minorHAnsi" w:hAnsiTheme="minorHAnsi" w:cstheme="minorHAnsi"/>
          <w:color w:val="auto"/>
        </w:rPr>
      </w:pPr>
    </w:p>
    <w:p w14:paraId="73DA7670" w14:textId="77777777" w:rsidR="00005493" w:rsidRPr="00192977" w:rsidRDefault="00005493" w:rsidP="00005493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001D35"/>
          <w:sz w:val="24"/>
          <w:szCs w:val="24"/>
        </w:rPr>
      </w:pPr>
      <w:proofErr w:type="spellStart"/>
      <w:r w:rsidRPr="00192977">
        <w:rPr>
          <w:rFonts w:eastAsia="Times New Roman" w:cstheme="minorHAnsi"/>
          <w:b/>
          <w:bCs/>
          <w:color w:val="001D35"/>
          <w:sz w:val="24"/>
          <w:szCs w:val="24"/>
        </w:rPr>
        <w:t>Članak</w:t>
      </w:r>
      <w:proofErr w:type="spellEnd"/>
      <w:r w:rsidRPr="00192977">
        <w:rPr>
          <w:rFonts w:eastAsia="Times New Roman" w:cstheme="minorHAnsi"/>
          <w:b/>
          <w:bCs/>
          <w:color w:val="001D35"/>
          <w:sz w:val="24"/>
          <w:szCs w:val="24"/>
        </w:rPr>
        <w:t xml:space="preserve"> 1.</w:t>
      </w:r>
    </w:p>
    <w:p w14:paraId="1EFEAD30" w14:textId="626BEFF9" w:rsidR="00005493" w:rsidRPr="00192977" w:rsidRDefault="00005493" w:rsidP="00005493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4"/>
          <w:szCs w:val="24"/>
        </w:rPr>
      </w:pP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Usvaja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se </w:t>
      </w:r>
      <w:proofErr w:type="spellStart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>Pravilnik</w:t>
      </w:r>
      <w:proofErr w:type="spellEnd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 xml:space="preserve"> o </w:t>
      </w:r>
      <w:proofErr w:type="spellStart"/>
      <w:r w:rsidR="00192977" w:rsidRPr="00192977">
        <w:rPr>
          <w:rFonts w:eastAsia="Times New Roman" w:cstheme="minorHAnsi"/>
          <w:i/>
          <w:iCs/>
          <w:color w:val="0A0A0A"/>
          <w:sz w:val="24"/>
          <w:szCs w:val="24"/>
        </w:rPr>
        <w:t>mjerilima</w:t>
      </w:r>
      <w:proofErr w:type="spellEnd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>i</w:t>
      </w:r>
      <w:proofErr w:type="spellEnd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>načinu</w:t>
      </w:r>
      <w:proofErr w:type="spellEnd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>korištenja</w:t>
      </w:r>
      <w:proofErr w:type="spellEnd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>nenamjenskih</w:t>
      </w:r>
      <w:proofErr w:type="spellEnd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>donacija</w:t>
      </w:r>
      <w:proofErr w:type="spellEnd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>i</w:t>
      </w:r>
      <w:proofErr w:type="spellEnd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>vlastitih</w:t>
      </w:r>
      <w:proofErr w:type="spellEnd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i/>
          <w:iCs/>
          <w:color w:val="0A0A0A"/>
          <w:sz w:val="24"/>
          <w:szCs w:val="24"/>
        </w:rPr>
        <w:t>prihoda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 (u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daljnjem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tekstu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: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Pravilnik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), koji je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izrađen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u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skladu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sa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zakonskim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i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podzakonskim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propisima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>.</w:t>
      </w:r>
    </w:p>
    <w:p w14:paraId="2B46BFB7" w14:textId="77777777" w:rsidR="00005493" w:rsidRPr="00192977" w:rsidRDefault="00005493" w:rsidP="00005493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001D35"/>
          <w:sz w:val="24"/>
          <w:szCs w:val="24"/>
        </w:rPr>
      </w:pPr>
      <w:proofErr w:type="spellStart"/>
      <w:r w:rsidRPr="00192977">
        <w:rPr>
          <w:rFonts w:eastAsia="Times New Roman" w:cstheme="minorHAnsi"/>
          <w:b/>
          <w:bCs/>
          <w:color w:val="001D35"/>
          <w:sz w:val="24"/>
          <w:szCs w:val="24"/>
        </w:rPr>
        <w:t>Članak</w:t>
      </w:r>
      <w:proofErr w:type="spellEnd"/>
      <w:r w:rsidRPr="00192977">
        <w:rPr>
          <w:rFonts w:eastAsia="Times New Roman" w:cstheme="minorHAnsi"/>
          <w:b/>
          <w:bCs/>
          <w:color w:val="001D35"/>
          <w:sz w:val="24"/>
          <w:szCs w:val="24"/>
        </w:rPr>
        <w:t xml:space="preserve"> 2.</w:t>
      </w:r>
    </w:p>
    <w:p w14:paraId="54358893" w14:textId="77777777" w:rsidR="00005493" w:rsidRPr="00192977" w:rsidRDefault="00005493" w:rsidP="00005493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4"/>
          <w:szCs w:val="24"/>
        </w:rPr>
      </w:pP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Pravilnik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iz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članka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1.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ove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Odluke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sastavni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je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dio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ove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Odluke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i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njime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se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podrobnije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uređuju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mjerila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,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postupci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i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namjene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korištenja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sredstava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ostvarenih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na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tržištu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(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vlastiti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prihodi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)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te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sredstava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dobivenih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od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donatora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bez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namjene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(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nenamjenske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donacije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>).</w:t>
      </w:r>
    </w:p>
    <w:p w14:paraId="24C558FA" w14:textId="77777777" w:rsidR="00005493" w:rsidRPr="00192977" w:rsidRDefault="00005493" w:rsidP="00005493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001D35"/>
          <w:sz w:val="24"/>
          <w:szCs w:val="24"/>
        </w:rPr>
      </w:pPr>
      <w:proofErr w:type="spellStart"/>
      <w:r w:rsidRPr="00192977">
        <w:rPr>
          <w:rFonts w:eastAsia="Times New Roman" w:cstheme="minorHAnsi"/>
          <w:b/>
          <w:bCs/>
          <w:color w:val="001D35"/>
          <w:sz w:val="24"/>
          <w:szCs w:val="24"/>
        </w:rPr>
        <w:t>Članak</w:t>
      </w:r>
      <w:proofErr w:type="spellEnd"/>
      <w:r w:rsidRPr="00192977">
        <w:rPr>
          <w:rFonts w:eastAsia="Times New Roman" w:cstheme="minorHAnsi"/>
          <w:b/>
          <w:bCs/>
          <w:color w:val="001D35"/>
          <w:sz w:val="24"/>
          <w:szCs w:val="24"/>
        </w:rPr>
        <w:t xml:space="preserve"> 3.</w:t>
      </w:r>
    </w:p>
    <w:p w14:paraId="41F34609" w14:textId="6C42B6B2" w:rsidR="00005493" w:rsidRPr="00192977" w:rsidRDefault="00005493" w:rsidP="00005493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4"/>
          <w:szCs w:val="24"/>
        </w:rPr>
      </w:pPr>
      <w:r w:rsidRPr="00192977">
        <w:rPr>
          <w:rFonts w:eastAsia="Times New Roman" w:cstheme="minorHAnsi"/>
          <w:color w:val="0A0A0A"/>
          <w:sz w:val="24"/>
          <w:szCs w:val="24"/>
        </w:rPr>
        <w:t xml:space="preserve">Ova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Odluka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stupa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na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snagu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danom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donošenja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, a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Pravilnik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stupa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na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snagu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osmog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dana od dana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objave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na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oglasnoj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proofErr w:type="gramStart"/>
      <w:r w:rsidRPr="00192977">
        <w:rPr>
          <w:rFonts w:eastAsia="Times New Roman" w:cstheme="minorHAnsi"/>
          <w:color w:val="0A0A0A"/>
          <w:sz w:val="24"/>
          <w:szCs w:val="24"/>
        </w:rPr>
        <w:t>ploči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r w:rsidR="00192977"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="00192977" w:rsidRPr="00192977">
        <w:rPr>
          <w:rFonts w:eastAsia="Times New Roman" w:cstheme="minorHAnsi"/>
          <w:color w:val="0A0A0A"/>
          <w:sz w:val="24"/>
          <w:szCs w:val="24"/>
        </w:rPr>
        <w:t>Osnovne</w:t>
      </w:r>
      <w:proofErr w:type="spellEnd"/>
      <w:proofErr w:type="gramEnd"/>
      <w:r w:rsidR="00192977" w:rsidRPr="00192977">
        <w:rPr>
          <w:rFonts w:eastAsia="Times New Roman" w:cstheme="minorHAnsi"/>
          <w:color w:val="0A0A0A"/>
          <w:sz w:val="24"/>
          <w:szCs w:val="24"/>
        </w:rPr>
        <w:t xml:space="preserve"> škola </w:t>
      </w:r>
      <w:proofErr w:type="spellStart"/>
      <w:r w:rsidR="00192977" w:rsidRPr="00192977">
        <w:rPr>
          <w:rFonts w:eastAsia="Times New Roman" w:cstheme="minorHAnsi"/>
          <w:color w:val="0A0A0A"/>
          <w:sz w:val="24"/>
          <w:szCs w:val="24"/>
        </w:rPr>
        <w:t>Julija</w:t>
      </w:r>
      <w:proofErr w:type="spellEnd"/>
      <w:r w:rsidR="00192977"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="00192977" w:rsidRPr="00192977">
        <w:rPr>
          <w:rFonts w:eastAsia="Times New Roman" w:cstheme="minorHAnsi"/>
          <w:color w:val="0A0A0A"/>
          <w:sz w:val="24"/>
          <w:szCs w:val="24"/>
        </w:rPr>
        <w:t>Benešića</w:t>
      </w:r>
      <w:proofErr w:type="spellEnd"/>
      <w:r w:rsidR="00192977" w:rsidRPr="00192977">
        <w:rPr>
          <w:rFonts w:eastAsia="Times New Roman" w:cstheme="minorHAnsi"/>
          <w:color w:val="0A0A0A"/>
          <w:sz w:val="24"/>
          <w:szCs w:val="24"/>
        </w:rPr>
        <w:t xml:space="preserve">, </w:t>
      </w:r>
      <w:proofErr w:type="spellStart"/>
      <w:r w:rsidR="00192977" w:rsidRPr="00192977">
        <w:rPr>
          <w:rFonts w:eastAsia="Times New Roman" w:cstheme="minorHAnsi"/>
          <w:color w:val="0A0A0A"/>
          <w:sz w:val="24"/>
          <w:szCs w:val="24"/>
        </w:rPr>
        <w:t>Ilok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>.</w:t>
      </w:r>
    </w:p>
    <w:p w14:paraId="2CD2B198" w14:textId="77777777" w:rsidR="00005493" w:rsidRPr="00192977" w:rsidRDefault="00005493" w:rsidP="00005493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001D35"/>
          <w:sz w:val="24"/>
          <w:szCs w:val="24"/>
        </w:rPr>
      </w:pPr>
      <w:proofErr w:type="spellStart"/>
      <w:r w:rsidRPr="00192977">
        <w:rPr>
          <w:rFonts w:eastAsia="Times New Roman" w:cstheme="minorHAnsi"/>
          <w:b/>
          <w:bCs/>
          <w:color w:val="001D35"/>
          <w:sz w:val="24"/>
          <w:szCs w:val="24"/>
        </w:rPr>
        <w:t>Članak</w:t>
      </w:r>
      <w:proofErr w:type="spellEnd"/>
      <w:r w:rsidRPr="00192977">
        <w:rPr>
          <w:rFonts w:eastAsia="Times New Roman" w:cstheme="minorHAnsi"/>
          <w:b/>
          <w:bCs/>
          <w:color w:val="001D35"/>
          <w:sz w:val="24"/>
          <w:szCs w:val="24"/>
        </w:rPr>
        <w:t xml:space="preserve"> 4.</w:t>
      </w:r>
    </w:p>
    <w:p w14:paraId="0C8DB7CF" w14:textId="2AAAF3C7" w:rsidR="00005493" w:rsidRPr="00192977" w:rsidRDefault="00005493" w:rsidP="00192977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sz w:val="24"/>
          <w:szCs w:val="24"/>
        </w:rPr>
      </w:pP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Izvornik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ove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Odluke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i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Pravilnika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pohranjuju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 xml:space="preserve"> se u </w:t>
      </w:r>
      <w:proofErr w:type="spellStart"/>
      <w:r w:rsidRPr="00192977">
        <w:rPr>
          <w:rFonts w:eastAsia="Times New Roman" w:cstheme="minorHAnsi"/>
          <w:color w:val="0A0A0A"/>
          <w:sz w:val="24"/>
          <w:szCs w:val="24"/>
        </w:rPr>
        <w:t>pismohrani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> </w:t>
      </w:r>
      <w:proofErr w:type="spellStart"/>
      <w:r w:rsidR="00192977" w:rsidRPr="00192977">
        <w:rPr>
          <w:rFonts w:eastAsia="Times New Roman" w:cstheme="minorHAnsi"/>
          <w:color w:val="0A0A0A"/>
          <w:sz w:val="24"/>
          <w:szCs w:val="24"/>
        </w:rPr>
        <w:t>Osnovne</w:t>
      </w:r>
      <w:proofErr w:type="spellEnd"/>
      <w:r w:rsidR="00192977" w:rsidRPr="00192977">
        <w:rPr>
          <w:rFonts w:eastAsia="Times New Roman" w:cstheme="minorHAnsi"/>
          <w:color w:val="0A0A0A"/>
          <w:sz w:val="24"/>
          <w:szCs w:val="24"/>
        </w:rPr>
        <w:t xml:space="preserve"> škola </w:t>
      </w:r>
      <w:proofErr w:type="spellStart"/>
      <w:r w:rsidR="00192977" w:rsidRPr="00192977">
        <w:rPr>
          <w:rFonts w:eastAsia="Times New Roman" w:cstheme="minorHAnsi"/>
          <w:color w:val="0A0A0A"/>
          <w:sz w:val="24"/>
          <w:szCs w:val="24"/>
        </w:rPr>
        <w:t>Julija</w:t>
      </w:r>
      <w:proofErr w:type="spellEnd"/>
      <w:r w:rsidR="00192977" w:rsidRPr="00192977">
        <w:rPr>
          <w:rFonts w:eastAsia="Times New Roman" w:cstheme="minorHAnsi"/>
          <w:color w:val="0A0A0A"/>
          <w:sz w:val="24"/>
          <w:szCs w:val="24"/>
        </w:rPr>
        <w:t xml:space="preserve"> </w:t>
      </w:r>
      <w:proofErr w:type="spellStart"/>
      <w:r w:rsidR="00192977" w:rsidRPr="00192977">
        <w:rPr>
          <w:rFonts w:eastAsia="Times New Roman" w:cstheme="minorHAnsi"/>
          <w:color w:val="0A0A0A"/>
          <w:sz w:val="24"/>
          <w:szCs w:val="24"/>
        </w:rPr>
        <w:t>Benešića</w:t>
      </w:r>
      <w:proofErr w:type="spellEnd"/>
      <w:r w:rsidR="00192977" w:rsidRPr="00192977">
        <w:rPr>
          <w:rFonts w:eastAsia="Times New Roman" w:cstheme="minorHAnsi"/>
          <w:color w:val="0A0A0A"/>
          <w:sz w:val="24"/>
          <w:szCs w:val="24"/>
        </w:rPr>
        <w:t xml:space="preserve">, </w:t>
      </w:r>
      <w:proofErr w:type="spellStart"/>
      <w:r w:rsidR="00192977" w:rsidRPr="00192977">
        <w:rPr>
          <w:rFonts w:eastAsia="Times New Roman" w:cstheme="minorHAnsi"/>
          <w:color w:val="0A0A0A"/>
          <w:sz w:val="24"/>
          <w:szCs w:val="24"/>
        </w:rPr>
        <w:t>Ilok</w:t>
      </w:r>
      <w:proofErr w:type="spellEnd"/>
      <w:r w:rsidRPr="00192977">
        <w:rPr>
          <w:rFonts w:eastAsia="Times New Roman" w:cstheme="minorHAnsi"/>
          <w:color w:val="0A0A0A"/>
          <w:sz w:val="24"/>
          <w:szCs w:val="24"/>
        </w:rPr>
        <w:t>.</w:t>
      </w:r>
    </w:p>
    <w:p w14:paraId="7AD52FBC" w14:textId="51D65F5D" w:rsidR="00005493" w:rsidRPr="00D10975" w:rsidRDefault="00005493" w:rsidP="00005493">
      <w:pPr>
        <w:pStyle w:val="StandardWeb"/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192977">
        <w:rPr>
          <w:rFonts w:asciiTheme="minorHAnsi" w:hAnsiTheme="minorHAnsi" w:cstheme="minorHAnsi"/>
          <w:b/>
          <w:bCs/>
          <w:color w:val="000000" w:themeColor="text1"/>
        </w:rPr>
        <w:t>Ravnatelj</w:t>
      </w:r>
      <w:r w:rsidR="00192977" w:rsidRPr="00192977">
        <w:rPr>
          <w:rFonts w:asciiTheme="minorHAnsi" w:hAnsiTheme="minorHAnsi" w:cstheme="minorHAnsi"/>
          <w:b/>
          <w:bCs/>
          <w:color w:val="000000" w:themeColor="text1"/>
        </w:rPr>
        <w:t xml:space="preserve"> Š</w:t>
      </w:r>
      <w:r w:rsidRPr="00192977">
        <w:rPr>
          <w:rFonts w:asciiTheme="minorHAnsi" w:hAnsiTheme="minorHAnsi" w:cstheme="minorHAnsi"/>
          <w:b/>
          <w:bCs/>
          <w:color w:val="000000" w:themeColor="text1"/>
        </w:rPr>
        <w:t xml:space="preserve">kole:                                   </w:t>
      </w:r>
      <w:r w:rsidR="00D10975">
        <w:rPr>
          <w:rFonts w:asciiTheme="minorHAnsi" w:hAnsiTheme="minorHAnsi" w:cstheme="minorHAnsi"/>
          <w:b/>
          <w:bCs/>
          <w:color w:val="000000" w:themeColor="text1"/>
        </w:rPr>
        <w:t xml:space="preserve">        </w:t>
      </w:r>
      <w:r w:rsidRPr="00192977">
        <w:rPr>
          <w:rFonts w:asciiTheme="minorHAnsi" w:hAnsiTheme="minorHAnsi" w:cstheme="minorHAnsi"/>
          <w:b/>
          <w:bCs/>
          <w:color w:val="000000" w:themeColor="text1"/>
        </w:rPr>
        <w:t xml:space="preserve">               </w:t>
      </w:r>
      <w:r w:rsidR="00192977" w:rsidRPr="00192977">
        <w:rPr>
          <w:rFonts w:asciiTheme="minorHAnsi" w:hAnsiTheme="minorHAnsi" w:cstheme="minorHAnsi"/>
          <w:b/>
          <w:bCs/>
          <w:color w:val="000000" w:themeColor="text1"/>
        </w:rPr>
        <w:t>Zamjenica p</w:t>
      </w:r>
      <w:r w:rsidRPr="00192977">
        <w:rPr>
          <w:rFonts w:asciiTheme="minorHAnsi" w:hAnsiTheme="minorHAnsi" w:cstheme="minorHAnsi"/>
          <w:b/>
          <w:bCs/>
          <w:color w:val="000000" w:themeColor="text1"/>
        </w:rPr>
        <w:t>redsjednic</w:t>
      </w:r>
      <w:r w:rsidR="00192977" w:rsidRPr="00192977"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192977">
        <w:rPr>
          <w:rFonts w:asciiTheme="minorHAnsi" w:hAnsiTheme="minorHAnsi" w:cstheme="minorHAnsi"/>
          <w:b/>
          <w:bCs/>
          <w:color w:val="000000" w:themeColor="text1"/>
        </w:rPr>
        <w:t xml:space="preserve"> Školskog odbora:</w:t>
      </w:r>
    </w:p>
    <w:p w14:paraId="5F952B58" w14:textId="3B6DB3A1" w:rsidR="00005493" w:rsidRPr="00192977" w:rsidRDefault="00192977" w:rsidP="00005493">
      <w:pPr>
        <w:pStyle w:val="StandardWeb"/>
        <w:shd w:val="clear" w:color="auto" w:fill="FFFFFF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2977">
        <w:rPr>
          <w:rFonts w:ascii="Arial" w:hAnsi="Arial" w:cs="Arial"/>
          <w:b/>
          <w:bCs/>
          <w:color w:val="000000" w:themeColor="text1"/>
          <w:sz w:val="20"/>
          <w:szCs w:val="20"/>
        </w:rPr>
        <w:t>Miroslav Bošnjak, prof.</w:t>
      </w:r>
      <w:r w:rsidR="00005493" w:rsidRPr="0019297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</w:t>
      </w:r>
      <w:r w:rsidRPr="0019297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</w:t>
      </w:r>
      <w:r w:rsidR="0021136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</w:t>
      </w:r>
      <w:r w:rsidRPr="0019297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Danijela </w:t>
      </w:r>
      <w:proofErr w:type="spellStart"/>
      <w:r w:rsidRPr="00192977">
        <w:rPr>
          <w:rFonts w:ascii="Arial" w:hAnsi="Arial" w:cs="Arial"/>
          <w:b/>
          <w:bCs/>
          <w:color w:val="000000" w:themeColor="text1"/>
          <w:sz w:val="20"/>
          <w:szCs w:val="20"/>
        </w:rPr>
        <w:t>Potrebić</w:t>
      </w:r>
      <w:proofErr w:type="spellEnd"/>
      <w:r w:rsidRPr="00192977">
        <w:rPr>
          <w:rFonts w:ascii="Arial" w:hAnsi="Arial" w:cs="Arial"/>
          <w:b/>
          <w:bCs/>
          <w:color w:val="000000" w:themeColor="text1"/>
          <w:sz w:val="20"/>
          <w:szCs w:val="20"/>
        </w:rPr>
        <w:t>, dipl. učiteljica</w:t>
      </w:r>
    </w:p>
    <w:p w14:paraId="78ACA61B" w14:textId="77777777" w:rsidR="00240033" w:rsidRDefault="00240033"/>
    <w:sectPr w:rsidR="002400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93"/>
    <w:rsid w:val="00005493"/>
    <w:rsid w:val="00192977"/>
    <w:rsid w:val="0021136E"/>
    <w:rsid w:val="00240033"/>
    <w:rsid w:val="00D1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067E"/>
  <w15:chartTrackingRefBased/>
  <w15:docId w15:val="{B4E1AFDD-A386-4A53-8A94-7094467D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00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005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5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Nastavnik</cp:lastModifiedBy>
  <cp:revision>4</cp:revision>
  <cp:lastPrinted>2026-05-28T11:03:00Z</cp:lastPrinted>
  <dcterms:created xsi:type="dcterms:W3CDTF">2026-05-19T09:32:00Z</dcterms:created>
  <dcterms:modified xsi:type="dcterms:W3CDTF">2026-05-28T12:48:00Z</dcterms:modified>
</cp:coreProperties>
</file>